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C9" w:rsidRDefault="00B453C9" w:rsidP="00B453C9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val="uk-UA" w:eastAsia="ru-RU"/>
        </w:rPr>
      </w:pPr>
      <w:r w:rsidRPr="00B453C9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РЕКОМЕНДАЦІЇ ЩОДО ОРГАНІЗАЦІЇ НАВЧАННЯ В ЗАКЛАДАХ ЗАГАЛЬНОЇ СЕРЕДНЬОЇ ОСВІТИ </w:t>
      </w:r>
    </w:p>
    <w:p w:rsidR="00B453C9" w:rsidRDefault="00B453C9" w:rsidP="00B453C9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val="uk-UA" w:eastAsia="ru-RU"/>
        </w:rPr>
      </w:pPr>
      <w:r w:rsidRPr="000006D7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val="uk-UA" w:eastAsia="ru-RU"/>
        </w:rPr>
        <w:t>В ПЕРІОД ОГОЛОШЕННЯ КАРАНТИНУ</w:t>
      </w:r>
    </w:p>
    <w:p w:rsidR="00B453C9" w:rsidRPr="00B453C9" w:rsidRDefault="00B453C9" w:rsidP="00B453C9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val="uk-UA" w:eastAsia="ru-RU"/>
        </w:rPr>
      </w:pPr>
    </w:p>
    <w:p w:rsidR="00BB344B" w:rsidRDefault="00B453C9" w:rsidP="00B4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06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B453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0006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Постанови Кабінету Міністрів України </w:t>
        </w:r>
        <w:r w:rsidRPr="00B453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0006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від 11.03.2020 № 211</w:t>
        </w:r>
      </w:hyperlink>
      <w:r w:rsidRPr="00B453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06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запобігання поширенню на території України </w:t>
      </w:r>
      <w:proofErr w:type="spellStart"/>
      <w:r w:rsidRPr="000006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Pr="000006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453C9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Pr="000006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-19» та з метою запобігання поширенню по території України </w:t>
      </w:r>
      <w:proofErr w:type="spellStart"/>
      <w:r w:rsidRPr="000006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Pr="000006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453C9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Pr="000006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-19 у період з 12 березня по 3 квітня 2020 року на всій території України установлено карантин (терміни карантину можуть змінитися в залежності від епідеміологічної ситуації в Україні), який передбачає заборону відвідування закладів освіти усіх типів та форм навчання, проведення масових заходів.</w:t>
      </w:r>
    </w:p>
    <w:p w:rsidR="00B453C9" w:rsidRPr="00B453C9" w:rsidRDefault="00B453C9" w:rsidP="00B4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3C9">
        <w:rPr>
          <w:rFonts w:ascii="Times New Roman" w:hAnsi="Times New Roman" w:cs="Times New Roman"/>
          <w:sz w:val="28"/>
          <w:szCs w:val="28"/>
          <w:lang w:val="uk-UA"/>
        </w:rPr>
        <w:t>Для ефективної організації навчання здобувачів освіти закладів освіти</w:t>
      </w:r>
      <w:r w:rsidRPr="00B453C9">
        <w:rPr>
          <w:rFonts w:ascii="Times New Roman" w:hAnsi="Times New Roman" w:cs="Times New Roman"/>
          <w:sz w:val="28"/>
          <w:szCs w:val="28"/>
        </w:rPr>
        <w:t> </w:t>
      </w:r>
      <w:r w:rsidRPr="00B453C9">
        <w:rPr>
          <w:rFonts w:ascii="Times New Roman" w:hAnsi="Times New Roman" w:cs="Times New Roman"/>
          <w:sz w:val="28"/>
          <w:szCs w:val="28"/>
          <w:lang w:val="uk-UA"/>
        </w:rPr>
        <w:t xml:space="preserve"> в умовах обмеження освітнього </w:t>
      </w:r>
      <w:r w:rsidRPr="00B453C9">
        <w:rPr>
          <w:rFonts w:ascii="Times New Roman" w:hAnsi="Times New Roman" w:cs="Times New Roman"/>
          <w:sz w:val="28"/>
          <w:szCs w:val="28"/>
        </w:rPr>
        <w:t> </w:t>
      </w:r>
      <w:r w:rsidRPr="00B453C9">
        <w:rPr>
          <w:rFonts w:ascii="Times New Roman" w:hAnsi="Times New Roman" w:cs="Times New Roman"/>
          <w:sz w:val="28"/>
          <w:szCs w:val="28"/>
          <w:lang w:val="uk-UA"/>
        </w:rPr>
        <w:t xml:space="preserve">процесу рекомендуємо використовувати форми дистанційного навчання (організація та реалізація освітнього процесу, за якого його учасники (об’єкт і суб’єкт навчання) здійснюють навчальну взаємодію </w:t>
      </w:r>
      <w:proofErr w:type="spellStart"/>
      <w:r w:rsidRPr="00B453C9">
        <w:rPr>
          <w:rFonts w:ascii="Times New Roman" w:hAnsi="Times New Roman" w:cs="Times New Roman"/>
          <w:sz w:val="28"/>
          <w:szCs w:val="28"/>
          <w:lang w:val="uk-UA"/>
        </w:rPr>
        <w:t>екстериторіально</w:t>
      </w:r>
      <w:proofErr w:type="spellEnd"/>
      <w:r w:rsidRPr="00B453C9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різних інструментів:</w:t>
      </w:r>
    </w:p>
    <w:p w:rsidR="00B453C9" w:rsidRPr="00B453C9" w:rsidRDefault="00B453C9" w:rsidP="00B453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графіків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453C9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B453C9">
        <w:rPr>
          <w:rFonts w:ascii="Times New Roman" w:hAnsi="Times New Roman" w:cs="Times New Roman"/>
          <w:sz w:val="28"/>
          <w:szCs w:val="28"/>
        </w:rPr>
        <w:t>іо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файлів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>);</w:t>
      </w:r>
    </w:p>
    <w:p w:rsidR="00B453C9" w:rsidRPr="00B453C9" w:rsidRDefault="00B453C9" w:rsidP="00B453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3C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закритих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виконная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>);</w:t>
      </w:r>
    </w:p>
    <w:p w:rsidR="00B453C9" w:rsidRPr="00B453C9" w:rsidRDefault="00B453C9" w:rsidP="00B453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блогі</w:t>
      </w:r>
      <w:proofErr w:type="gramStart"/>
      <w:r w:rsidRPr="00B453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53C9">
        <w:rPr>
          <w:rFonts w:ascii="Times New Roman" w:hAnsi="Times New Roman" w:cs="Times New Roman"/>
          <w:sz w:val="28"/>
          <w:szCs w:val="28"/>
        </w:rPr>
        <w:t xml:space="preserve"> (форма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>);</w:t>
      </w:r>
    </w:p>
    <w:p w:rsidR="00B453C9" w:rsidRPr="00B453C9" w:rsidRDefault="00B453C9" w:rsidP="00B453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форумі</w:t>
      </w:r>
      <w:proofErr w:type="gramStart"/>
      <w:r w:rsidRPr="00B453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53C9">
        <w:rPr>
          <w:rFonts w:ascii="Times New Roman" w:hAnsi="Times New Roman" w:cs="Times New Roman"/>
          <w:sz w:val="28"/>
          <w:szCs w:val="28"/>
        </w:rPr>
        <w:t xml:space="preserve"> (форма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модератора);</w:t>
      </w:r>
    </w:p>
    <w:p w:rsidR="00B453C9" w:rsidRPr="00B453C9" w:rsidRDefault="00B453C9" w:rsidP="00B453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чатів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B453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53C9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текстовий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голосовий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аудіовідеочат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>.);</w:t>
      </w:r>
    </w:p>
    <w:p w:rsidR="00B453C9" w:rsidRPr="00B453C9" w:rsidRDefault="00B453C9" w:rsidP="00B453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відеоуроків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класно-урочна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MozaBook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>);</w:t>
      </w:r>
    </w:p>
    <w:p w:rsidR="00B453C9" w:rsidRPr="00B453C9" w:rsidRDefault="00B453C9" w:rsidP="00B453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C9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>);</w:t>
      </w:r>
    </w:p>
    <w:p w:rsidR="00B453C9" w:rsidRPr="00B453C9" w:rsidRDefault="00B453C9" w:rsidP="000006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453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53C9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колективна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r w:rsidRPr="000006D7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0006D7" w:rsidRPr="000006D7">
          <w:rPr>
            <w:rStyle w:val="a3"/>
            <w:rFonts w:ascii="Times New Roman" w:hAnsi="Times New Roman" w:cs="Times New Roman"/>
            <w:sz w:val="28"/>
            <w:szCs w:val="28"/>
          </w:rPr>
          <w:t>https://www.ed-era.com/books/</w:t>
        </w:r>
      </w:hyperlink>
      <w:r w:rsidRPr="000006D7">
        <w:rPr>
          <w:rFonts w:ascii="Times New Roman" w:hAnsi="Times New Roman" w:cs="Times New Roman"/>
          <w:sz w:val="28"/>
          <w:szCs w:val="28"/>
        </w:rPr>
        <w:t>,</w:t>
      </w:r>
      <w:r w:rsidR="000006D7" w:rsidRPr="00000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0006D7">
          <w:rPr>
            <w:rStyle w:val="a3"/>
            <w:rFonts w:ascii="Times New Roman" w:hAnsi="Times New Roman" w:cs="Times New Roman"/>
            <w:sz w:val="28"/>
            <w:szCs w:val="28"/>
          </w:rPr>
          <w:t>http://km</w:t>
        </w:r>
        <w:r w:rsidRPr="000006D7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0006D7">
          <w:rPr>
            <w:rStyle w:val="a3"/>
            <w:rFonts w:ascii="Times New Roman" w:hAnsi="Times New Roman" w:cs="Times New Roman"/>
            <w:sz w:val="28"/>
            <w:szCs w:val="28"/>
          </w:rPr>
          <w:t>edia.com.ua/ books/,</w:t>
        </w:r>
      </w:hyperlink>
      <w:r w:rsidR="000006D7" w:rsidRPr="00000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0006D7" w:rsidRPr="000006D7">
          <w:rPr>
            <w:rStyle w:val="a3"/>
            <w:rFonts w:ascii="Times New Roman" w:hAnsi="Times New Roman" w:cs="Times New Roman"/>
            <w:sz w:val="28"/>
            <w:szCs w:val="28"/>
          </w:rPr>
          <w:t>https://e-pidruchnyky.net/</w:t>
        </w:r>
        <w:r w:rsidR="000006D7" w:rsidRPr="000006D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)</w:t>
        </w:r>
        <w:r w:rsidRPr="000006D7">
          <w:rPr>
            <w:rStyle w:val="a3"/>
            <w:rFonts w:ascii="Times New Roman" w:hAnsi="Times New Roman" w:cs="Times New Roman"/>
            <w:sz w:val="28"/>
            <w:szCs w:val="28"/>
          </w:rPr>
          <w:t>;</w:t>
        </w:r>
      </w:hyperlink>
    </w:p>
    <w:p w:rsidR="00B453C9" w:rsidRPr="00B453C9" w:rsidRDefault="00B453C9" w:rsidP="00B453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віртуальних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цифрові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B453C9">
          <w:rPr>
            <w:rStyle w:val="a3"/>
            <w:rFonts w:ascii="Times New Roman" w:hAnsi="Times New Roman" w:cs="Times New Roman"/>
            <w:sz w:val="28"/>
            <w:szCs w:val="28"/>
          </w:rPr>
          <w:t>https://dixi.e</w:t>
        </w:r>
        <w:r w:rsidRPr="00B453C9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B453C9">
          <w:rPr>
            <w:rStyle w:val="a3"/>
            <w:rFonts w:ascii="Times New Roman" w:hAnsi="Times New Roman" w:cs="Times New Roman"/>
            <w:sz w:val="28"/>
            <w:szCs w:val="28"/>
          </w:rPr>
          <w:t>ucation/</w:t>
        </w:r>
      </w:hyperlink>
      <w:r w:rsidRPr="00B453C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практикуми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вікторини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Quizizz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>);</w:t>
      </w:r>
    </w:p>
    <w:p w:rsidR="000006D7" w:rsidRPr="000006D7" w:rsidRDefault="00B453C9" w:rsidP="000006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гіпермаркетів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сторінками</w:t>
      </w:r>
      <w:proofErr w:type="spellEnd"/>
      <w:proofErr w:type="gramStart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3C9">
        <w:rPr>
          <w:rFonts w:ascii="Times New Roman" w:hAnsi="Times New Roman" w:cs="Times New Roman"/>
          <w:sz w:val="28"/>
          <w:szCs w:val="28"/>
        </w:rPr>
        <w:t>ікіпедії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>);</w:t>
      </w:r>
    </w:p>
    <w:p w:rsidR="00B453C9" w:rsidRPr="000006D7" w:rsidRDefault="00B453C9" w:rsidP="000006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proofErr w:type="gramStart"/>
      <w:r w:rsidRPr="000006D7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0006D7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0006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06D7">
        <w:rPr>
          <w:rFonts w:ascii="Times New Roman" w:hAnsi="Times New Roman" w:cs="Times New Roman"/>
          <w:sz w:val="28"/>
          <w:szCs w:val="28"/>
        </w:rPr>
        <w:t>онлайн</w:t>
      </w:r>
      <w:r w:rsidRPr="000006D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0006D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006D7">
        <w:rPr>
          <w:rFonts w:ascii="Times New Roman" w:hAnsi="Times New Roman" w:cs="Times New Roman"/>
          <w:sz w:val="28"/>
          <w:szCs w:val="28"/>
          <w:lang w:val="en-US"/>
        </w:rPr>
        <w:t xml:space="preserve"> Educational Era (</w:t>
      </w:r>
      <w:hyperlink r:id="rId11" w:history="1">
        <w:r w:rsidR="000006D7" w:rsidRPr="000006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https://www.ed-era.com/</w:t>
        </w:r>
        <w:r w:rsidRPr="000006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);</w:t>
        </w:r>
      </w:hyperlink>
    </w:p>
    <w:p w:rsidR="00B453C9" w:rsidRPr="00B453C9" w:rsidRDefault="00B453C9" w:rsidP="00B453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тесторіумів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fldChar w:fldCharType="begin"/>
      </w:r>
      <w:r w:rsidRPr="00B453C9">
        <w:rPr>
          <w:rFonts w:ascii="Times New Roman" w:hAnsi="Times New Roman" w:cs="Times New Roman"/>
          <w:sz w:val="28"/>
          <w:szCs w:val="28"/>
        </w:rPr>
        <w:instrText xml:space="preserve"> HYPERLINK "https://onlinetestpad.com/ua" </w:instrText>
      </w:r>
      <w:r w:rsidRPr="00B453C9">
        <w:rPr>
          <w:rFonts w:ascii="Times New Roman" w:hAnsi="Times New Roman" w:cs="Times New Roman"/>
          <w:sz w:val="28"/>
          <w:szCs w:val="28"/>
        </w:rPr>
        <w:fldChar w:fldCharType="separate"/>
      </w:r>
      <w:r w:rsidRPr="00B453C9">
        <w:rPr>
          <w:rStyle w:val="a3"/>
          <w:rFonts w:ascii="Times New Roman" w:hAnsi="Times New Roman" w:cs="Times New Roman"/>
          <w:sz w:val="28"/>
          <w:szCs w:val="28"/>
        </w:rPr>
        <w:t>OnlineTest</w:t>
      </w:r>
      <w:proofErr w:type="spellEnd"/>
      <w:r w:rsidRPr="00B453C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Style w:val="a3"/>
          <w:rFonts w:ascii="Times New Roman" w:hAnsi="Times New Roman" w:cs="Times New Roman"/>
          <w:sz w:val="28"/>
          <w:szCs w:val="28"/>
        </w:rPr>
        <w:t>Pad</w:t>
      </w:r>
      <w:proofErr w:type="spellEnd"/>
      <w:r w:rsidRPr="00B453C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B453C9">
        <w:rPr>
          <w:rFonts w:ascii="Times New Roman" w:hAnsi="Times New Roman" w:cs="Times New Roman"/>
          <w:sz w:val="28"/>
          <w:szCs w:val="28"/>
        </w:rPr>
        <w:t>);</w:t>
      </w:r>
    </w:p>
    <w:p w:rsidR="00B453C9" w:rsidRPr="00B453C9" w:rsidRDefault="00B453C9" w:rsidP="00B453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відеоконференцій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реального часу в 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у «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віддалених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унаочнення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53C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453C9">
        <w:rPr>
          <w:rFonts w:ascii="Times New Roman" w:hAnsi="Times New Roman" w:cs="Times New Roman"/>
          <w:sz w:val="28"/>
          <w:szCs w:val="28"/>
        </w:rPr>
        <w:t>.</w:t>
      </w:r>
    </w:p>
    <w:p w:rsidR="00B453C9" w:rsidRPr="00B453C9" w:rsidRDefault="00B453C9" w:rsidP="00000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53C9" w:rsidRPr="00B4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E36"/>
    <w:multiLevelType w:val="multilevel"/>
    <w:tmpl w:val="9A6E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BA"/>
    <w:rsid w:val="000006D7"/>
    <w:rsid w:val="00780894"/>
    <w:rsid w:val="00B453C9"/>
    <w:rsid w:val="00B643BA"/>
    <w:rsid w:val="00B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3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0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3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0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media.com.ua/%20books/,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d-era.com/book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npas/pro-zapobigannya-poshim110320rennyu-na-teritoriyi-ukrayini-koronavirusu-covid-19" TargetMode="External"/><Relationship Id="rId11" Type="http://schemas.openxmlformats.org/officeDocument/2006/relationships/hyperlink" Target="https://www.ed-era.com/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xi.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pidruchnyky.net/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Osvita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2020-03-18T06:45:00Z</dcterms:created>
  <dcterms:modified xsi:type="dcterms:W3CDTF">2020-03-18T11:26:00Z</dcterms:modified>
</cp:coreProperties>
</file>