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88CB" w14:textId="77777777" w:rsidR="00B9451D" w:rsidRPr="008306D2" w:rsidRDefault="00B9451D" w:rsidP="00674D9C">
      <w:pPr>
        <w:spacing w:after="0"/>
        <w:ind w:firstLine="709"/>
        <w:jc w:val="center"/>
        <w:rPr>
          <w:rFonts w:cs="Times New Roman"/>
          <w:sz w:val="24"/>
          <w:szCs w:val="24"/>
        </w:rPr>
      </w:pPr>
      <w:r w:rsidRPr="008306D2">
        <w:rPr>
          <w:rFonts w:cs="Times New Roman"/>
          <w:b/>
          <w:bCs/>
          <w:sz w:val="24"/>
          <w:szCs w:val="24"/>
        </w:rPr>
        <w:t>ОБҐРУНТУВАННЯ</w:t>
      </w:r>
    </w:p>
    <w:p w14:paraId="3EEBB0F5" w14:textId="639CDBF6" w:rsidR="00B9451D" w:rsidRPr="008306D2" w:rsidRDefault="00B9451D" w:rsidP="00674D9C">
      <w:pPr>
        <w:spacing w:after="0"/>
        <w:ind w:firstLine="709"/>
        <w:jc w:val="center"/>
        <w:rPr>
          <w:rFonts w:cs="Times New Roman"/>
          <w:sz w:val="24"/>
          <w:szCs w:val="24"/>
        </w:rPr>
      </w:pPr>
      <w:proofErr w:type="spellStart"/>
      <w:r w:rsidRPr="008306D2">
        <w:rPr>
          <w:rFonts w:cs="Times New Roman"/>
          <w:sz w:val="24"/>
          <w:szCs w:val="24"/>
        </w:rPr>
        <w:t>технічних</w:t>
      </w:r>
      <w:proofErr w:type="spellEnd"/>
      <w:r w:rsidRPr="008306D2">
        <w:rPr>
          <w:rFonts w:cs="Times New Roman"/>
          <w:sz w:val="24"/>
          <w:szCs w:val="24"/>
        </w:rPr>
        <w:t xml:space="preserve"> та </w:t>
      </w:r>
      <w:proofErr w:type="spellStart"/>
      <w:r w:rsidRPr="008306D2">
        <w:rPr>
          <w:rFonts w:cs="Times New Roman"/>
          <w:sz w:val="24"/>
          <w:szCs w:val="24"/>
        </w:rPr>
        <w:t>якісних</w:t>
      </w:r>
      <w:proofErr w:type="spellEnd"/>
      <w:r w:rsidRPr="008306D2">
        <w:rPr>
          <w:rFonts w:cs="Times New Roman"/>
          <w:sz w:val="24"/>
          <w:szCs w:val="24"/>
        </w:rPr>
        <w:t xml:space="preserve"> характеристик </w:t>
      </w:r>
      <w:proofErr w:type="spellStart"/>
      <w:r w:rsidRPr="008306D2">
        <w:rPr>
          <w:rFonts w:cs="Times New Roman"/>
          <w:b/>
          <w:bCs/>
          <w:sz w:val="24"/>
          <w:szCs w:val="24"/>
        </w:rPr>
        <w:t>закупівлі</w:t>
      </w:r>
      <w:proofErr w:type="spellEnd"/>
      <w:r w:rsidRPr="008306D2">
        <w:rPr>
          <w:rFonts w:cs="Times New Roman"/>
          <w:b/>
          <w:bCs/>
          <w:sz w:val="24"/>
          <w:szCs w:val="24"/>
        </w:rPr>
        <w:t xml:space="preserve">: </w:t>
      </w:r>
      <w:r w:rsidR="008306D2" w:rsidRPr="008306D2">
        <w:rPr>
          <w:rFonts w:cs="Times New Roman"/>
          <w:b/>
          <w:bCs/>
          <w:sz w:val="24"/>
          <w:szCs w:val="24"/>
        </w:rPr>
        <w:t xml:space="preserve">ДК 021:2015 – 32320000-2 </w:t>
      </w:r>
      <w:proofErr w:type="spellStart"/>
      <w:r w:rsidR="008306D2" w:rsidRPr="008306D2">
        <w:rPr>
          <w:rFonts w:cs="Times New Roman"/>
          <w:b/>
          <w:bCs/>
          <w:sz w:val="24"/>
          <w:szCs w:val="24"/>
        </w:rPr>
        <w:t>Телевізійне</w:t>
      </w:r>
      <w:proofErr w:type="spellEnd"/>
      <w:r w:rsidR="008306D2" w:rsidRPr="008306D2">
        <w:rPr>
          <w:rFonts w:cs="Times New Roman"/>
          <w:b/>
          <w:bCs/>
          <w:sz w:val="24"/>
          <w:szCs w:val="24"/>
        </w:rPr>
        <w:t xml:space="preserve"> й </w:t>
      </w:r>
      <w:proofErr w:type="spellStart"/>
      <w:r w:rsidR="008306D2" w:rsidRPr="008306D2">
        <w:rPr>
          <w:rFonts w:cs="Times New Roman"/>
          <w:b/>
          <w:bCs/>
          <w:sz w:val="24"/>
          <w:szCs w:val="24"/>
        </w:rPr>
        <w:t>аудіовізуальне</w:t>
      </w:r>
      <w:proofErr w:type="spellEnd"/>
      <w:r w:rsidR="008306D2" w:rsidRPr="008306D2">
        <w:rPr>
          <w:rFonts w:cs="Times New Roman"/>
          <w:b/>
          <w:bCs/>
          <w:sz w:val="24"/>
          <w:szCs w:val="24"/>
        </w:rPr>
        <w:t xml:space="preserve"> </w:t>
      </w:r>
      <w:proofErr w:type="spellStart"/>
      <w:r w:rsidR="008306D2" w:rsidRPr="008306D2">
        <w:rPr>
          <w:rFonts w:cs="Times New Roman"/>
          <w:b/>
          <w:bCs/>
          <w:sz w:val="24"/>
          <w:szCs w:val="24"/>
        </w:rPr>
        <w:t>обладнання</w:t>
      </w:r>
      <w:proofErr w:type="spellEnd"/>
      <w:r w:rsidR="008306D2" w:rsidRPr="008306D2">
        <w:rPr>
          <w:rFonts w:cs="Times New Roman"/>
          <w:b/>
          <w:bCs/>
          <w:sz w:val="24"/>
          <w:szCs w:val="24"/>
        </w:rPr>
        <w:t xml:space="preserve"> (</w:t>
      </w:r>
      <w:proofErr w:type="spellStart"/>
      <w:r w:rsidR="008306D2" w:rsidRPr="008306D2">
        <w:rPr>
          <w:rFonts w:cs="Times New Roman"/>
          <w:b/>
          <w:bCs/>
          <w:sz w:val="24"/>
          <w:szCs w:val="24"/>
        </w:rPr>
        <w:t>Мультимедійний</w:t>
      </w:r>
      <w:proofErr w:type="spellEnd"/>
      <w:r w:rsidR="008306D2" w:rsidRPr="008306D2">
        <w:rPr>
          <w:rFonts w:cs="Times New Roman"/>
          <w:b/>
          <w:bCs/>
          <w:sz w:val="24"/>
          <w:szCs w:val="24"/>
        </w:rPr>
        <w:t xml:space="preserve"> комплект-– 32320000-</w:t>
      </w:r>
      <w:proofErr w:type="gramStart"/>
      <w:r w:rsidR="008306D2" w:rsidRPr="008306D2">
        <w:rPr>
          <w:rFonts w:cs="Times New Roman"/>
          <w:b/>
          <w:bCs/>
          <w:sz w:val="24"/>
          <w:szCs w:val="24"/>
        </w:rPr>
        <w:t>2)</w:t>
      </w:r>
      <w:proofErr w:type="spellStart"/>
      <w:r w:rsidRPr="008306D2">
        <w:rPr>
          <w:rFonts w:cs="Times New Roman"/>
          <w:sz w:val="24"/>
          <w:szCs w:val="24"/>
        </w:rPr>
        <w:t>розміру</w:t>
      </w:r>
      <w:proofErr w:type="spellEnd"/>
      <w:proofErr w:type="gramEnd"/>
      <w:r w:rsidRPr="008306D2">
        <w:rPr>
          <w:rFonts w:cs="Times New Roman"/>
          <w:sz w:val="24"/>
          <w:szCs w:val="24"/>
        </w:rPr>
        <w:t xml:space="preserve"> бюджетного </w:t>
      </w:r>
      <w:proofErr w:type="spellStart"/>
      <w:r w:rsidRPr="008306D2">
        <w:rPr>
          <w:rFonts w:cs="Times New Roman"/>
          <w:sz w:val="24"/>
          <w:szCs w:val="24"/>
        </w:rPr>
        <w:t>призначення</w:t>
      </w:r>
      <w:proofErr w:type="spellEnd"/>
      <w:r w:rsidRPr="008306D2">
        <w:rPr>
          <w:rFonts w:cs="Times New Roman"/>
          <w:sz w:val="24"/>
          <w:szCs w:val="24"/>
        </w:rPr>
        <w:t xml:space="preserve"> та </w:t>
      </w:r>
      <w:proofErr w:type="spellStart"/>
      <w:r w:rsidRPr="008306D2">
        <w:rPr>
          <w:rFonts w:cs="Times New Roman"/>
          <w:sz w:val="24"/>
          <w:szCs w:val="24"/>
        </w:rPr>
        <w:t>очікуваної</w:t>
      </w:r>
      <w:proofErr w:type="spellEnd"/>
      <w:r w:rsidR="00E53785" w:rsidRPr="008306D2">
        <w:rPr>
          <w:rFonts w:cs="Times New Roman"/>
          <w:sz w:val="24"/>
          <w:szCs w:val="24"/>
          <w:lang w:val="uk-UA"/>
        </w:rPr>
        <w:t xml:space="preserve"> </w:t>
      </w:r>
      <w:proofErr w:type="spellStart"/>
      <w:r w:rsidRPr="008306D2">
        <w:rPr>
          <w:rFonts w:cs="Times New Roman"/>
          <w:sz w:val="24"/>
          <w:szCs w:val="24"/>
        </w:rPr>
        <w:t>вартості</w:t>
      </w:r>
      <w:proofErr w:type="spellEnd"/>
      <w:r w:rsidRPr="008306D2">
        <w:rPr>
          <w:rFonts w:cs="Times New Roman"/>
          <w:sz w:val="24"/>
          <w:szCs w:val="24"/>
        </w:rPr>
        <w:t xml:space="preserve"> предмета </w:t>
      </w:r>
      <w:proofErr w:type="spellStart"/>
      <w:r w:rsidRPr="008306D2">
        <w:rPr>
          <w:rFonts w:cs="Times New Roman"/>
          <w:sz w:val="24"/>
          <w:szCs w:val="24"/>
        </w:rPr>
        <w:t>закупівлі</w:t>
      </w:r>
      <w:proofErr w:type="spellEnd"/>
    </w:p>
    <w:p w14:paraId="72F07F57" w14:textId="77777777" w:rsidR="00B9451D" w:rsidRPr="008306D2" w:rsidRDefault="00B9451D" w:rsidP="00B9451D">
      <w:pPr>
        <w:spacing w:after="0"/>
        <w:ind w:firstLine="709"/>
        <w:jc w:val="both"/>
        <w:rPr>
          <w:rFonts w:cs="Times New Roman"/>
          <w:sz w:val="24"/>
          <w:szCs w:val="24"/>
        </w:rPr>
      </w:pPr>
      <w:r w:rsidRPr="008306D2">
        <w:rPr>
          <w:rFonts w:cs="Times New Roman"/>
          <w:i/>
          <w:iCs/>
          <w:sz w:val="24"/>
          <w:szCs w:val="24"/>
        </w:rPr>
        <w:t>(</w:t>
      </w:r>
      <w:proofErr w:type="spellStart"/>
      <w:r w:rsidRPr="008306D2">
        <w:rPr>
          <w:rFonts w:cs="Times New Roman"/>
          <w:i/>
          <w:iCs/>
          <w:sz w:val="24"/>
          <w:szCs w:val="24"/>
        </w:rPr>
        <w:t>оприлюднюється</w:t>
      </w:r>
      <w:proofErr w:type="spellEnd"/>
      <w:r w:rsidRPr="008306D2">
        <w:rPr>
          <w:rFonts w:cs="Times New Roman"/>
          <w:i/>
          <w:iCs/>
          <w:sz w:val="24"/>
          <w:szCs w:val="24"/>
        </w:rPr>
        <w:t xml:space="preserve"> на </w:t>
      </w:r>
      <w:proofErr w:type="spellStart"/>
      <w:r w:rsidRPr="008306D2">
        <w:rPr>
          <w:rFonts w:cs="Times New Roman"/>
          <w:i/>
          <w:iCs/>
          <w:sz w:val="24"/>
          <w:szCs w:val="24"/>
        </w:rPr>
        <w:t>виконання</w:t>
      </w:r>
      <w:proofErr w:type="spellEnd"/>
      <w:r w:rsidRPr="008306D2">
        <w:rPr>
          <w:rFonts w:cs="Times New Roman"/>
          <w:i/>
          <w:iCs/>
          <w:sz w:val="24"/>
          <w:szCs w:val="24"/>
        </w:rPr>
        <w:t xml:space="preserve"> постанови КМУ № 710 </w:t>
      </w:r>
      <w:proofErr w:type="spellStart"/>
      <w:r w:rsidRPr="008306D2">
        <w:rPr>
          <w:rFonts w:cs="Times New Roman"/>
          <w:i/>
          <w:iCs/>
          <w:sz w:val="24"/>
          <w:szCs w:val="24"/>
        </w:rPr>
        <w:t>від</w:t>
      </w:r>
      <w:proofErr w:type="spellEnd"/>
      <w:r w:rsidRPr="008306D2">
        <w:rPr>
          <w:rFonts w:cs="Times New Roman"/>
          <w:i/>
          <w:iCs/>
          <w:sz w:val="24"/>
          <w:szCs w:val="24"/>
        </w:rPr>
        <w:t xml:space="preserve"> 11.10.2016 «Про </w:t>
      </w:r>
      <w:proofErr w:type="spellStart"/>
      <w:r w:rsidRPr="008306D2">
        <w:rPr>
          <w:rFonts w:cs="Times New Roman"/>
          <w:i/>
          <w:iCs/>
          <w:sz w:val="24"/>
          <w:szCs w:val="24"/>
        </w:rPr>
        <w:t>ефективне</w:t>
      </w:r>
      <w:proofErr w:type="spellEnd"/>
      <w:r w:rsidRPr="008306D2">
        <w:rPr>
          <w:rFonts w:cs="Times New Roman"/>
          <w:i/>
          <w:iCs/>
          <w:sz w:val="24"/>
          <w:szCs w:val="24"/>
        </w:rPr>
        <w:t xml:space="preserve"> </w:t>
      </w:r>
      <w:proofErr w:type="spellStart"/>
      <w:r w:rsidRPr="008306D2">
        <w:rPr>
          <w:rFonts w:cs="Times New Roman"/>
          <w:i/>
          <w:iCs/>
          <w:sz w:val="24"/>
          <w:szCs w:val="24"/>
        </w:rPr>
        <w:t>використання</w:t>
      </w:r>
      <w:proofErr w:type="spellEnd"/>
      <w:r w:rsidRPr="008306D2">
        <w:rPr>
          <w:rFonts w:cs="Times New Roman"/>
          <w:i/>
          <w:iCs/>
          <w:sz w:val="24"/>
          <w:szCs w:val="24"/>
        </w:rPr>
        <w:t xml:space="preserve"> </w:t>
      </w:r>
      <w:proofErr w:type="spellStart"/>
      <w:r w:rsidRPr="008306D2">
        <w:rPr>
          <w:rFonts w:cs="Times New Roman"/>
          <w:i/>
          <w:iCs/>
          <w:sz w:val="24"/>
          <w:szCs w:val="24"/>
        </w:rPr>
        <w:t>державних</w:t>
      </w:r>
      <w:proofErr w:type="spellEnd"/>
      <w:r w:rsidRPr="008306D2">
        <w:rPr>
          <w:rFonts w:cs="Times New Roman"/>
          <w:i/>
          <w:iCs/>
          <w:sz w:val="24"/>
          <w:szCs w:val="24"/>
        </w:rPr>
        <w:t xml:space="preserve"> </w:t>
      </w:r>
      <w:proofErr w:type="spellStart"/>
      <w:r w:rsidRPr="008306D2">
        <w:rPr>
          <w:rFonts w:cs="Times New Roman"/>
          <w:i/>
          <w:iCs/>
          <w:sz w:val="24"/>
          <w:szCs w:val="24"/>
        </w:rPr>
        <w:t>коштів</w:t>
      </w:r>
      <w:proofErr w:type="spellEnd"/>
      <w:r w:rsidRPr="008306D2">
        <w:rPr>
          <w:rFonts w:cs="Times New Roman"/>
          <w:i/>
          <w:iCs/>
          <w:sz w:val="24"/>
          <w:szCs w:val="24"/>
        </w:rPr>
        <w:t>» (</w:t>
      </w:r>
      <w:proofErr w:type="spellStart"/>
      <w:r w:rsidRPr="008306D2">
        <w:rPr>
          <w:rFonts w:cs="Times New Roman"/>
          <w:i/>
          <w:iCs/>
          <w:sz w:val="24"/>
          <w:szCs w:val="24"/>
        </w:rPr>
        <w:t>зі</w:t>
      </w:r>
      <w:proofErr w:type="spellEnd"/>
      <w:r w:rsidRPr="008306D2">
        <w:rPr>
          <w:rFonts w:cs="Times New Roman"/>
          <w:i/>
          <w:iCs/>
          <w:sz w:val="24"/>
          <w:szCs w:val="24"/>
        </w:rPr>
        <w:t xml:space="preserve"> </w:t>
      </w:r>
      <w:proofErr w:type="spellStart"/>
      <w:r w:rsidRPr="008306D2">
        <w:rPr>
          <w:rFonts w:cs="Times New Roman"/>
          <w:i/>
          <w:iCs/>
          <w:sz w:val="24"/>
          <w:szCs w:val="24"/>
        </w:rPr>
        <w:t>змінами</w:t>
      </w:r>
      <w:proofErr w:type="spellEnd"/>
      <w:r w:rsidRPr="008306D2">
        <w:rPr>
          <w:rFonts w:cs="Times New Roman"/>
          <w:i/>
          <w:iCs/>
          <w:sz w:val="24"/>
          <w:szCs w:val="24"/>
        </w:rPr>
        <w:t>))</w:t>
      </w:r>
    </w:p>
    <w:p w14:paraId="246FBDD1" w14:textId="77777777" w:rsidR="00674D9C" w:rsidRPr="008306D2" w:rsidRDefault="00674D9C" w:rsidP="00B9451D">
      <w:pPr>
        <w:spacing w:after="0"/>
        <w:ind w:firstLine="709"/>
        <w:jc w:val="both"/>
        <w:rPr>
          <w:rFonts w:cs="Times New Roman"/>
          <w:i/>
          <w:iCs/>
          <w:sz w:val="24"/>
          <w:szCs w:val="24"/>
        </w:rPr>
      </w:pPr>
    </w:p>
    <w:p w14:paraId="0F5232BB" w14:textId="1889B369" w:rsidR="00B9451D" w:rsidRPr="008306D2" w:rsidRDefault="00B9451D" w:rsidP="00B9451D">
      <w:pPr>
        <w:spacing w:after="0"/>
        <w:ind w:firstLine="709"/>
        <w:jc w:val="both"/>
        <w:rPr>
          <w:rFonts w:cs="Times New Roman"/>
          <w:sz w:val="24"/>
          <w:szCs w:val="24"/>
        </w:rPr>
      </w:pPr>
      <w:proofErr w:type="spellStart"/>
      <w:r w:rsidRPr="008306D2">
        <w:rPr>
          <w:rFonts w:cs="Times New Roman"/>
          <w:i/>
          <w:iCs/>
          <w:sz w:val="24"/>
          <w:szCs w:val="24"/>
        </w:rPr>
        <w:t>Найменування</w:t>
      </w:r>
      <w:proofErr w:type="spellEnd"/>
      <w:r w:rsidRPr="008306D2">
        <w:rPr>
          <w:rFonts w:cs="Times New Roman"/>
          <w:i/>
          <w:iCs/>
          <w:sz w:val="24"/>
          <w:szCs w:val="24"/>
        </w:rPr>
        <w:t xml:space="preserve">, </w:t>
      </w:r>
      <w:proofErr w:type="spellStart"/>
      <w:r w:rsidRPr="008306D2">
        <w:rPr>
          <w:rFonts w:cs="Times New Roman"/>
          <w:i/>
          <w:iCs/>
          <w:sz w:val="24"/>
          <w:szCs w:val="24"/>
        </w:rPr>
        <w:t>місцезнаходження</w:t>
      </w:r>
      <w:proofErr w:type="spellEnd"/>
      <w:r w:rsidRPr="008306D2">
        <w:rPr>
          <w:rFonts w:cs="Times New Roman"/>
          <w:i/>
          <w:iCs/>
          <w:sz w:val="24"/>
          <w:szCs w:val="24"/>
        </w:rPr>
        <w:t xml:space="preserve"> та </w:t>
      </w:r>
      <w:proofErr w:type="spellStart"/>
      <w:r w:rsidRPr="008306D2">
        <w:rPr>
          <w:rFonts w:cs="Times New Roman"/>
          <w:i/>
          <w:iCs/>
          <w:sz w:val="24"/>
          <w:szCs w:val="24"/>
        </w:rPr>
        <w:t>ідентифікаційний</w:t>
      </w:r>
      <w:proofErr w:type="spellEnd"/>
      <w:r w:rsidRPr="008306D2">
        <w:rPr>
          <w:rFonts w:cs="Times New Roman"/>
          <w:i/>
          <w:iCs/>
          <w:sz w:val="24"/>
          <w:szCs w:val="24"/>
        </w:rPr>
        <w:t xml:space="preserve"> код </w:t>
      </w:r>
      <w:proofErr w:type="spellStart"/>
      <w:r w:rsidRPr="008306D2">
        <w:rPr>
          <w:rFonts w:cs="Times New Roman"/>
          <w:i/>
          <w:iCs/>
          <w:sz w:val="24"/>
          <w:szCs w:val="24"/>
        </w:rPr>
        <w:t>замовника</w:t>
      </w:r>
      <w:proofErr w:type="spellEnd"/>
      <w:r w:rsidRPr="008306D2">
        <w:rPr>
          <w:rFonts w:cs="Times New Roman"/>
          <w:i/>
          <w:iCs/>
          <w:sz w:val="24"/>
          <w:szCs w:val="24"/>
        </w:rPr>
        <w:t xml:space="preserve"> в </w:t>
      </w:r>
      <w:proofErr w:type="spellStart"/>
      <w:r w:rsidRPr="008306D2">
        <w:rPr>
          <w:rFonts w:cs="Times New Roman"/>
          <w:i/>
          <w:iCs/>
          <w:sz w:val="24"/>
          <w:szCs w:val="24"/>
        </w:rPr>
        <w:t>Єдиному</w:t>
      </w:r>
      <w:proofErr w:type="spellEnd"/>
      <w:r w:rsidRPr="008306D2">
        <w:rPr>
          <w:rFonts w:cs="Times New Roman"/>
          <w:i/>
          <w:iCs/>
          <w:sz w:val="24"/>
          <w:szCs w:val="24"/>
        </w:rPr>
        <w:t xml:space="preserve"> державному </w:t>
      </w:r>
      <w:proofErr w:type="spellStart"/>
      <w:r w:rsidRPr="008306D2">
        <w:rPr>
          <w:rFonts w:cs="Times New Roman"/>
          <w:i/>
          <w:iCs/>
          <w:sz w:val="24"/>
          <w:szCs w:val="24"/>
        </w:rPr>
        <w:t>реєстрі</w:t>
      </w:r>
      <w:proofErr w:type="spellEnd"/>
      <w:r w:rsidRPr="008306D2">
        <w:rPr>
          <w:rFonts w:cs="Times New Roman"/>
          <w:i/>
          <w:iCs/>
          <w:sz w:val="24"/>
          <w:szCs w:val="24"/>
        </w:rPr>
        <w:t xml:space="preserve"> </w:t>
      </w:r>
      <w:proofErr w:type="spellStart"/>
      <w:r w:rsidRPr="008306D2">
        <w:rPr>
          <w:rFonts w:cs="Times New Roman"/>
          <w:i/>
          <w:iCs/>
          <w:sz w:val="24"/>
          <w:szCs w:val="24"/>
        </w:rPr>
        <w:t>юридичних</w:t>
      </w:r>
      <w:proofErr w:type="spellEnd"/>
      <w:r w:rsidRPr="008306D2">
        <w:rPr>
          <w:rFonts w:cs="Times New Roman"/>
          <w:i/>
          <w:iCs/>
          <w:sz w:val="24"/>
          <w:szCs w:val="24"/>
        </w:rPr>
        <w:t xml:space="preserve"> </w:t>
      </w:r>
      <w:proofErr w:type="spellStart"/>
      <w:r w:rsidRPr="008306D2">
        <w:rPr>
          <w:rFonts w:cs="Times New Roman"/>
          <w:i/>
          <w:iCs/>
          <w:sz w:val="24"/>
          <w:szCs w:val="24"/>
        </w:rPr>
        <w:t>осіб</w:t>
      </w:r>
      <w:proofErr w:type="spellEnd"/>
      <w:r w:rsidRPr="008306D2">
        <w:rPr>
          <w:rFonts w:cs="Times New Roman"/>
          <w:i/>
          <w:iCs/>
          <w:sz w:val="24"/>
          <w:szCs w:val="24"/>
        </w:rPr>
        <w:t xml:space="preserve">, </w:t>
      </w:r>
      <w:proofErr w:type="spellStart"/>
      <w:r w:rsidRPr="008306D2">
        <w:rPr>
          <w:rFonts w:cs="Times New Roman"/>
          <w:i/>
          <w:iCs/>
          <w:sz w:val="24"/>
          <w:szCs w:val="24"/>
        </w:rPr>
        <w:t>фізичних</w:t>
      </w:r>
      <w:proofErr w:type="spellEnd"/>
      <w:r w:rsidRPr="008306D2">
        <w:rPr>
          <w:rFonts w:cs="Times New Roman"/>
          <w:i/>
          <w:iCs/>
          <w:sz w:val="24"/>
          <w:szCs w:val="24"/>
        </w:rPr>
        <w:t xml:space="preserve"> </w:t>
      </w:r>
      <w:proofErr w:type="spellStart"/>
      <w:r w:rsidRPr="008306D2">
        <w:rPr>
          <w:rFonts w:cs="Times New Roman"/>
          <w:i/>
          <w:iCs/>
          <w:sz w:val="24"/>
          <w:szCs w:val="24"/>
        </w:rPr>
        <w:t>осіб</w:t>
      </w:r>
      <w:proofErr w:type="spellEnd"/>
      <w:r w:rsidRPr="008306D2">
        <w:rPr>
          <w:rFonts w:cs="Times New Roman"/>
          <w:i/>
          <w:iCs/>
          <w:sz w:val="24"/>
          <w:szCs w:val="24"/>
        </w:rPr>
        <w:t xml:space="preserve"> — </w:t>
      </w:r>
      <w:proofErr w:type="spellStart"/>
      <w:r w:rsidRPr="008306D2">
        <w:rPr>
          <w:rFonts w:cs="Times New Roman"/>
          <w:i/>
          <w:iCs/>
          <w:sz w:val="24"/>
          <w:szCs w:val="24"/>
        </w:rPr>
        <w:t>підприємців</w:t>
      </w:r>
      <w:proofErr w:type="spellEnd"/>
      <w:r w:rsidRPr="008306D2">
        <w:rPr>
          <w:rFonts w:cs="Times New Roman"/>
          <w:i/>
          <w:iCs/>
          <w:sz w:val="24"/>
          <w:szCs w:val="24"/>
        </w:rPr>
        <w:t xml:space="preserve"> та </w:t>
      </w:r>
      <w:proofErr w:type="spellStart"/>
      <w:r w:rsidRPr="008306D2">
        <w:rPr>
          <w:rFonts w:cs="Times New Roman"/>
          <w:i/>
          <w:iCs/>
          <w:sz w:val="24"/>
          <w:szCs w:val="24"/>
        </w:rPr>
        <w:t>громадських</w:t>
      </w:r>
      <w:proofErr w:type="spellEnd"/>
      <w:r w:rsidRPr="008306D2">
        <w:rPr>
          <w:rFonts w:cs="Times New Roman"/>
          <w:i/>
          <w:iCs/>
          <w:sz w:val="24"/>
          <w:szCs w:val="24"/>
        </w:rPr>
        <w:t xml:space="preserve"> </w:t>
      </w:r>
      <w:proofErr w:type="spellStart"/>
      <w:r w:rsidRPr="008306D2">
        <w:rPr>
          <w:rFonts w:cs="Times New Roman"/>
          <w:i/>
          <w:iCs/>
          <w:sz w:val="24"/>
          <w:szCs w:val="24"/>
        </w:rPr>
        <w:t>формувань</w:t>
      </w:r>
      <w:proofErr w:type="spellEnd"/>
      <w:r w:rsidRPr="008306D2">
        <w:rPr>
          <w:rFonts w:cs="Times New Roman"/>
          <w:i/>
          <w:iCs/>
          <w:sz w:val="24"/>
          <w:szCs w:val="24"/>
        </w:rPr>
        <w:t>: </w:t>
      </w:r>
      <w:proofErr w:type="spellStart"/>
      <w:r w:rsidRPr="008306D2">
        <w:rPr>
          <w:rFonts w:cs="Times New Roman"/>
          <w:b/>
          <w:bCs/>
          <w:i/>
          <w:iCs/>
          <w:sz w:val="24"/>
          <w:szCs w:val="24"/>
        </w:rPr>
        <w:t>Відділ</w:t>
      </w:r>
      <w:proofErr w:type="spellEnd"/>
      <w:r w:rsidRPr="008306D2">
        <w:rPr>
          <w:rFonts w:cs="Times New Roman"/>
          <w:b/>
          <w:bCs/>
          <w:i/>
          <w:iCs/>
          <w:sz w:val="24"/>
          <w:szCs w:val="24"/>
        </w:rPr>
        <w:t xml:space="preserve"> </w:t>
      </w:r>
      <w:proofErr w:type="spellStart"/>
      <w:r w:rsidRPr="008306D2">
        <w:rPr>
          <w:rFonts w:cs="Times New Roman"/>
          <w:b/>
          <w:bCs/>
          <w:i/>
          <w:iCs/>
          <w:sz w:val="24"/>
          <w:szCs w:val="24"/>
        </w:rPr>
        <w:t>освіти</w:t>
      </w:r>
      <w:proofErr w:type="spellEnd"/>
      <w:r w:rsidRPr="008306D2">
        <w:rPr>
          <w:rFonts w:cs="Times New Roman"/>
          <w:b/>
          <w:bCs/>
          <w:i/>
          <w:iCs/>
          <w:sz w:val="24"/>
          <w:szCs w:val="24"/>
        </w:rPr>
        <w:t xml:space="preserve"> </w:t>
      </w:r>
      <w:r w:rsidR="00674D9C" w:rsidRPr="008306D2">
        <w:rPr>
          <w:rFonts w:cs="Times New Roman"/>
          <w:b/>
          <w:bCs/>
          <w:i/>
          <w:iCs/>
          <w:sz w:val="24"/>
          <w:szCs w:val="24"/>
          <w:lang w:val="uk-UA"/>
        </w:rPr>
        <w:t>Тростянецької</w:t>
      </w:r>
      <w:r w:rsidRPr="008306D2">
        <w:rPr>
          <w:rFonts w:cs="Times New Roman"/>
          <w:b/>
          <w:bCs/>
          <w:i/>
          <w:iCs/>
          <w:sz w:val="24"/>
          <w:szCs w:val="24"/>
        </w:rPr>
        <w:t xml:space="preserve"> </w:t>
      </w:r>
      <w:proofErr w:type="spellStart"/>
      <w:r w:rsidRPr="008306D2">
        <w:rPr>
          <w:rFonts w:cs="Times New Roman"/>
          <w:b/>
          <w:bCs/>
          <w:i/>
          <w:iCs/>
          <w:sz w:val="24"/>
          <w:szCs w:val="24"/>
        </w:rPr>
        <w:t>міської</w:t>
      </w:r>
      <w:proofErr w:type="spellEnd"/>
      <w:r w:rsidRPr="008306D2">
        <w:rPr>
          <w:rFonts w:cs="Times New Roman"/>
          <w:b/>
          <w:bCs/>
          <w:i/>
          <w:iCs/>
          <w:sz w:val="24"/>
          <w:szCs w:val="24"/>
        </w:rPr>
        <w:t xml:space="preserve"> ради </w:t>
      </w:r>
      <w:proofErr w:type="spellStart"/>
      <w:r w:rsidRPr="008306D2">
        <w:rPr>
          <w:rFonts w:cs="Times New Roman"/>
          <w:b/>
          <w:bCs/>
          <w:i/>
          <w:iCs/>
          <w:sz w:val="24"/>
          <w:szCs w:val="24"/>
        </w:rPr>
        <w:t>Сумської</w:t>
      </w:r>
      <w:proofErr w:type="spellEnd"/>
      <w:r w:rsidRPr="008306D2">
        <w:rPr>
          <w:rFonts w:cs="Times New Roman"/>
          <w:b/>
          <w:bCs/>
          <w:i/>
          <w:iCs/>
          <w:sz w:val="24"/>
          <w:szCs w:val="24"/>
        </w:rPr>
        <w:t xml:space="preserve"> </w:t>
      </w:r>
      <w:proofErr w:type="spellStart"/>
      <w:r w:rsidRPr="008306D2">
        <w:rPr>
          <w:rFonts w:cs="Times New Roman"/>
          <w:b/>
          <w:bCs/>
          <w:i/>
          <w:iCs/>
          <w:sz w:val="24"/>
          <w:szCs w:val="24"/>
        </w:rPr>
        <w:t>області</w:t>
      </w:r>
      <w:proofErr w:type="spellEnd"/>
      <w:r w:rsidRPr="008306D2">
        <w:rPr>
          <w:rFonts w:cs="Times New Roman"/>
          <w:b/>
          <w:bCs/>
          <w:i/>
          <w:iCs/>
          <w:sz w:val="24"/>
          <w:szCs w:val="24"/>
        </w:rPr>
        <w:t xml:space="preserve">, </w:t>
      </w:r>
      <w:proofErr w:type="spellStart"/>
      <w:r w:rsidRPr="008306D2">
        <w:rPr>
          <w:rFonts w:cs="Times New Roman"/>
          <w:b/>
          <w:bCs/>
          <w:i/>
          <w:iCs/>
          <w:sz w:val="24"/>
          <w:szCs w:val="24"/>
        </w:rPr>
        <w:t>вул</w:t>
      </w:r>
      <w:proofErr w:type="spellEnd"/>
      <w:r w:rsidRPr="008306D2">
        <w:rPr>
          <w:rFonts w:cs="Times New Roman"/>
          <w:b/>
          <w:bCs/>
          <w:i/>
          <w:iCs/>
          <w:sz w:val="24"/>
          <w:szCs w:val="24"/>
        </w:rPr>
        <w:t xml:space="preserve">. </w:t>
      </w:r>
      <w:r w:rsidR="00674D9C" w:rsidRPr="008306D2">
        <w:rPr>
          <w:rFonts w:cs="Times New Roman"/>
          <w:b/>
          <w:bCs/>
          <w:i/>
          <w:iCs/>
          <w:sz w:val="24"/>
          <w:szCs w:val="24"/>
          <w:lang w:val="uk-UA"/>
        </w:rPr>
        <w:t>Вознесенська 53 в</w:t>
      </w:r>
      <w:r w:rsidRPr="008306D2">
        <w:rPr>
          <w:rFonts w:cs="Times New Roman"/>
          <w:b/>
          <w:bCs/>
          <w:i/>
          <w:iCs/>
          <w:sz w:val="24"/>
          <w:szCs w:val="24"/>
        </w:rPr>
        <w:t xml:space="preserve">, м. </w:t>
      </w:r>
      <w:r w:rsidR="00674D9C" w:rsidRPr="008306D2">
        <w:rPr>
          <w:rFonts w:cs="Times New Roman"/>
          <w:b/>
          <w:bCs/>
          <w:i/>
          <w:iCs/>
          <w:sz w:val="24"/>
          <w:szCs w:val="24"/>
          <w:lang w:val="uk-UA"/>
        </w:rPr>
        <w:t>Тростянець</w:t>
      </w:r>
      <w:r w:rsidRPr="008306D2">
        <w:rPr>
          <w:rFonts w:cs="Times New Roman"/>
          <w:b/>
          <w:bCs/>
          <w:i/>
          <w:iCs/>
          <w:sz w:val="24"/>
          <w:szCs w:val="24"/>
        </w:rPr>
        <w:t xml:space="preserve">, </w:t>
      </w:r>
      <w:proofErr w:type="spellStart"/>
      <w:r w:rsidRPr="008306D2">
        <w:rPr>
          <w:rFonts w:cs="Times New Roman"/>
          <w:b/>
          <w:bCs/>
          <w:i/>
          <w:iCs/>
          <w:sz w:val="24"/>
          <w:szCs w:val="24"/>
        </w:rPr>
        <w:t>Сумська</w:t>
      </w:r>
      <w:proofErr w:type="spellEnd"/>
      <w:r w:rsidRPr="008306D2">
        <w:rPr>
          <w:rFonts w:cs="Times New Roman"/>
          <w:b/>
          <w:bCs/>
          <w:i/>
          <w:iCs/>
          <w:sz w:val="24"/>
          <w:szCs w:val="24"/>
        </w:rPr>
        <w:t xml:space="preserve"> область, 42000</w:t>
      </w:r>
      <w:r w:rsidRPr="008306D2">
        <w:rPr>
          <w:rFonts w:cs="Times New Roman"/>
          <w:i/>
          <w:iCs/>
          <w:sz w:val="24"/>
          <w:szCs w:val="24"/>
        </w:rPr>
        <w:t>, </w:t>
      </w:r>
      <w:r w:rsidRPr="008306D2">
        <w:rPr>
          <w:rFonts w:cs="Times New Roman"/>
          <w:b/>
          <w:bCs/>
          <w:i/>
          <w:iCs/>
          <w:sz w:val="24"/>
          <w:szCs w:val="24"/>
        </w:rPr>
        <w:t xml:space="preserve">ЄДРПОУ </w:t>
      </w:r>
      <w:r w:rsidR="00674D9C" w:rsidRPr="008306D2">
        <w:rPr>
          <w:rFonts w:cs="Times New Roman"/>
          <w:b/>
          <w:bCs/>
          <w:i/>
          <w:iCs/>
          <w:sz w:val="24"/>
          <w:szCs w:val="24"/>
          <w:lang w:val="uk-UA"/>
        </w:rPr>
        <w:t>35157487</w:t>
      </w:r>
      <w:r w:rsidRPr="008306D2">
        <w:rPr>
          <w:rFonts w:cs="Times New Roman"/>
          <w:b/>
          <w:bCs/>
          <w:i/>
          <w:iCs/>
          <w:sz w:val="24"/>
          <w:szCs w:val="24"/>
        </w:rPr>
        <w:t>.</w:t>
      </w:r>
    </w:p>
    <w:p w14:paraId="5F70E8CD" w14:textId="77777777" w:rsidR="00B9451D" w:rsidRPr="008306D2" w:rsidRDefault="00B9451D" w:rsidP="00B9451D">
      <w:pPr>
        <w:spacing w:after="0"/>
        <w:ind w:firstLine="709"/>
        <w:jc w:val="both"/>
        <w:rPr>
          <w:rFonts w:cs="Times New Roman"/>
          <w:sz w:val="24"/>
          <w:szCs w:val="24"/>
        </w:rPr>
      </w:pPr>
      <w:proofErr w:type="spellStart"/>
      <w:r w:rsidRPr="008306D2">
        <w:rPr>
          <w:rFonts w:cs="Times New Roman"/>
          <w:sz w:val="24"/>
          <w:szCs w:val="24"/>
        </w:rPr>
        <w:t>Категорія</w:t>
      </w:r>
      <w:proofErr w:type="spellEnd"/>
      <w:r w:rsidRPr="008306D2">
        <w:rPr>
          <w:rFonts w:cs="Times New Roman"/>
          <w:sz w:val="24"/>
          <w:szCs w:val="24"/>
        </w:rPr>
        <w:t xml:space="preserve"> </w:t>
      </w:r>
      <w:proofErr w:type="spellStart"/>
      <w:r w:rsidRPr="008306D2">
        <w:rPr>
          <w:rFonts w:cs="Times New Roman"/>
          <w:sz w:val="24"/>
          <w:szCs w:val="24"/>
        </w:rPr>
        <w:t>замовника</w:t>
      </w:r>
      <w:proofErr w:type="spellEnd"/>
      <w:r w:rsidRPr="008306D2">
        <w:rPr>
          <w:rFonts w:cs="Times New Roman"/>
          <w:sz w:val="24"/>
          <w:szCs w:val="24"/>
        </w:rPr>
        <w:t xml:space="preserve"> </w:t>
      </w:r>
      <w:proofErr w:type="spellStart"/>
      <w:r w:rsidRPr="008306D2">
        <w:rPr>
          <w:rFonts w:cs="Times New Roman"/>
          <w:sz w:val="24"/>
          <w:szCs w:val="24"/>
        </w:rPr>
        <w:t>згідно</w:t>
      </w:r>
      <w:proofErr w:type="spellEnd"/>
      <w:r w:rsidRPr="008306D2">
        <w:rPr>
          <w:rFonts w:cs="Times New Roman"/>
          <w:sz w:val="24"/>
          <w:szCs w:val="24"/>
        </w:rPr>
        <w:t xml:space="preserve"> ст. 2 закону </w:t>
      </w:r>
      <w:proofErr w:type="spellStart"/>
      <w:r w:rsidRPr="008306D2">
        <w:rPr>
          <w:rFonts w:cs="Times New Roman"/>
          <w:sz w:val="24"/>
          <w:szCs w:val="24"/>
        </w:rPr>
        <w:t>України</w:t>
      </w:r>
      <w:proofErr w:type="spellEnd"/>
      <w:r w:rsidRPr="008306D2">
        <w:rPr>
          <w:rFonts w:cs="Times New Roman"/>
          <w:sz w:val="24"/>
          <w:szCs w:val="24"/>
        </w:rPr>
        <w:t xml:space="preserve"> “Про </w:t>
      </w:r>
      <w:proofErr w:type="spellStart"/>
      <w:r w:rsidRPr="008306D2">
        <w:rPr>
          <w:rFonts w:cs="Times New Roman"/>
          <w:sz w:val="24"/>
          <w:szCs w:val="24"/>
        </w:rPr>
        <w:t>публічні</w:t>
      </w:r>
      <w:proofErr w:type="spellEnd"/>
      <w:r w:rsidRPr="008306D2">
        <w:rPr>
          <w:rFonts w:cs="Times New Roman"/>
          <w:sz w:val="24"/>
          <w:szCs w:val="24"/>
        </w:rPr>
        <w:t xml:space="preserve"> </w:t>
      </w:r>
      <w:proofErr w:type="spellStart"/>
      <w:r w:rsidRPr="008306D2">
        <w:rPr>
          <w:rFonts w:cs="Times New Roman"/>
          <w:sz w:val="24"/>
          <w:szCs w:val="24"/>
        </w:rPr>
        <w:t>закупівлі</w:t>
      </w:r>
      <w:proofErr w:type="spellEnd"/>
      <w:r w:rsidRPr="008306D2">
        <w:rPr>
          <w:rFonts w:cs="Times New Roman"/>
          <w:sz w:val="24"/>
          <w:szCs w:val="24"/>
        </w:rPr>
        <w:t>” – </w:t>
      </w:r>
      <w:proofErr w:type="spellStart"/>
      <w:r w:rsidRPr="008306D2">
        <w:rPr>
          <w:rFonts w:cs="Times New Roman"/>
          <w:b/>
          <w:bCs/>
          <w:sz w:val="24"/>
          <w:szCs w:val="24"/>
        </w:rPr>
        <w:t>юридичні</w:t>
      </w:r>
      <w:proofErr w:type="spellEnd"/>
      <w:r w:rsidRPr="008306D2">
        <w:rPr>
          <w:rFonts w:cs="Times New Roman"/>
          <w:b/>
          <w:bCs/>
          <w:sz w:val="24"/>
          <w:szCs w:val="24"/>
        </w:rPr>
        <w:t xml:space="preserve"> особи, </w:t>
      </w:r>
      <w:proofErr w:type="spellStart"/>
      <w:r w:rsidRPr="008306D2">
        <w:rPr>
          <w:rFonts w:cs="Times New Roman"/>
          <w:b/>
          <w:bCs/>
          <w:sz w:val="24"/>
          <w:szCs w:val="24"/>
        </w:rPr>
        <w:t>які</w:t>
      </w:r>
      <w:proofErr w:type="spellEnd"/>
      <w:r w:rsidRPr="008306D2">
        <w:rPr>
          <w:rFonts w:cs="Times New Roman"/>
          <w:b/>
          <w:bCs/>
          <w:sz w:val="24"/>
          <w:szCs w:val="24"/>
        </w:rPr>
        <w:t xml:space="preserve"> </w:t>
      </w:r>
      <w:proofErr w:type="spellStart"/>
      <w:r w:rsidRPr="008306D2">
        <w:rPr>
          <w:rFonts w:cs="Times New Roman"/>
          <w:b/>
          <w:bCs/>
          <w:sz w:val="24"/>
          <w:szCs w:val="24"/>
        </w:rPr>
        <w:t>забезпечують</w:t>
      </w:r>
      <w:proofErr w:type="spellEnd"/>
      <w:r w:rsidRPr="008306D2">
        <w:rPr>
          <w:rFonts w:cs="Times New Roman"/>
          <w:b/>
          <w:bCs/>
          <w:sz w:val="24"/>
          <w:szCs w:val="24"/>
        </w:rPr>
        <w:t xml:space="preserve"> потреби </w:t>
      </w:r>
      <w:proofErr w:type="spellStart"/>
      <w:r w:rsidRPr="008306D2">
        <w:rPr>
          <w:rFonts w:cs="Times New Roman"/>
          <w:b/>
          <w:bCs/>
          <w:sz w:val="24"/>
          <w:szCs w:val="24"/>
        </w:rPr>
        <w:t>держави</w:t>
      </w:r>
      <w:proofErr w:type="spellEnd"/>
      <w:r w:rsidRPr="008306D2">
        <w:rPr>
          <w:rFonts w:cs="Times New Roman"/>
          <w:b/>
          <w:bCs/>
          <w:sz w:val="24"/>
          <w:szCs w:val="24"/>
        </w:rPr>
        <w:t xml:space="preserve"> </w:t>
      </w:r>
      <w:proofErr w:type="spellStart"/>
      <w:r w:rsidRPr="008306D2">
        <w:rPr>
          <w:rFonts w:cs="Times New Roman"/>
          <w:b/>
          <w:bCs/>
          <w:sz w:val="24"/>
          <w:szCs w:val="24"/>
        </w:rPr>
        <w:t>або</w:t>
      </w:r>
      <w:proofErr w:type="spellEnd"/>
      <w:r w:rsidRPr="008306D2">
        <w:rPr>
          <w:rFonts w:cs="Times New Roman"/>
          <w:b/>
          <w:bCs/>
          <w:sz w:val="24"/>
          <w:szCs w:val="24"/>
        </w:rPr>
        <w:t xml:space="preserve"> </w:t>
      </w:r>
      <w:proofErr w:type="spellStart"/>
      <w:r w:rsidRPr="008306D2">
        <w:rPr>
          <w:rFonts w:cs="Times New Roman"/>
          <w:b/>
          <w:bCs/>
          <w:sz w:val="24"/>
          <w:szCs w:val="24"/>
        </w:rPr>
        <w:t>територіальної</w:t>
      </w:r>
      <w:proofErr w:type="spellEnd"/>
      <w:r w:rsidRPr="008306D2">
        <w:rPr>
          <w:rFonts w:cs="Times New Roman"/>
          <w:b/>
          <w:bCs/>
          <w:sz w:val="24"/>
          <w:szCs w:val="24"/>
        </w:rPr>
        <w:t xml:space="preserve"> </w:t>
      </w:r>
      <w:proofErr w:type="spellStart"/>
      <w:r w:rsidRPr="008306D2">
        <w:rPr>
          <w:rFonts w:cs="Times New Roman"/>
          <w:b/>
          <w:bCs/>
          <w:sz w:val="24"/>
          <w:szCs w:val="24"/>
        </w:rPr>
        <w:t>громади</w:t>
      </w:r>
      <w:proofErr w:type="spellEnd"/>
      <w:r w:rsidRPr="008306D2">
        <w:rPr>
          <w:rFonts w:cs="Times New Roman"/>
          <w:b/>
          <w:bCs/>
          <w:sz w:val="24"/>
          <w:szCs w:val="24"/>
        </w:rPr>
        <w:t>.</w:t>
      </w:r>
    </w:p>
    <w:p w14:paraId="1307AC80" w14:textId="77777777" w:rsidR="008306D2" w:rsidRPr="008306D2" w:rsidRDefault="00B9451D" w:rsidP="00C97C1B">
      <w:pPr>
        <w:spacing w:after="0"/>
        <w:ind w:firstLine="709"/>
        <w:jc w:val="both"/>
        <w:rPr>
          <w:rFonts w:cs="Times New Roman"/>
          <w:b/>
          <w:bCs/>
          <w:sz w:val="24"/>
          <w:szCs w:val="24"/>
        </w:rPr>
      </w:pPr>
      <w:proofErr w:type="spellStart"/>
      <w:r w:rsidRPr="008306D2">
        <w:rPr>
          <w:rFonts w:cs="Times New Roman"/>
          <w:sz w:val="24"/>
          <w:szCs w:val="24"/>
        </w:rPr>
        <w:t>Назва</w:t>
      </w:r>
      <w:proofErr w:type="spellEnd"/>
      <w:r w:rsidRPr="008306D2">
        <w:rPr>
          <w:rFonts w:cs="Times New Roman"/>
          <w:sz w:val="24"/>
          <w:szCs w:val="24"/>
        </w:rPr>
        <w:t xml:space="preserve"> предмета </w:t>
      </w:r>
      <w:proofErr w:type="spellStart"/>
      <w:r w:rsidRPr="008306D2">
        <w:rPr>
          <w:rFonts w:cs="Times New Roman"/>
          <w:sz w:val="24"/>
          <w:szCs w:val="24"/>
        </w:rPr>
        <w:t>закупівлі</w:t>
      </w:r>
      <w:proofErr w:type="spellEnd"/>
      <w:r w:rsidRPr="008306D2">
        <w:rPr>
          <w:rFonts w:cs="Times New Roman"/>
          <w:sz w:val="24"/>
          <w:szCs w:val="24"/>
        </w:rPr>
        <w:t xml:space="preserve"> </w:t>
      </w:r>
      <w:proofErr w:type="spellStart"/>
      <w:r w:rsidRPr="008306D2">
        <w:rPr>
          <w:rFonts w:cs="Times New Roman"/>
          <w:sz w:val="24"/>
          <w:szCs w:val="24"/>
        </w:rPr>
        <w:t>із</w:t>
      </w:r>
      <w:proofErr w:type="spellEnd"/>
      <w:r w:rsidRPr="008306D2">
        <w:rPr>
          <w:rFonts w:cs="Times New Roman"/>
          <w:sz w:val="24"/>
          <w:szCs w:val="24"/>
        </w:rPr>
        <w:t xml:space="preserve"> </w:t>
      </w:r>
      <w:proofErr w:type="spellStart"/>
      <w:r w:rsidRPr="008306D2">
        <w:rPr>
          <w:rFonts w:cs="Times New Roman"/>
          <w:sz w:val="24"/>
          <w:szCs w:val="24"/>
        </w:rPr>
        <w:t>зазначенням</w:t>
      </w:r>
      <w:proofErr w:type="spellEnd"/>
      <w:r w:rsidRPr="008306D2">
        <w:rPr>
          <w:rFonts w:cs="Times New Roman"/>
          <w:sz w:val="24"/>
          <w:szCs w:val="24"/>
        </w:rPr>
        <w:t xml:space="preserve"> коду за </w:t>
      </w:r>
      <w:proofErr w:type="spellStart"/>
      <w:r w:rsidRPr="008306D2">
        <w:rPr>
          <w:rFonts w:cs="Times New Roman"/>
          <w:sz w:val="24"/>
          <w:szCs w:val="24"/>
        </w:rPr>
        <w:t>Єдиним</w:t>
      </w:r>
      <w:proofErr w:type="spellEnd"/>
      <w:r w:rsidRPr="008306D2">
        <w:rPr>
          <w:rFonts w:cs="Times New Roman"/>
          <w:sz w:val="24"/>
          <w:szCs w:val="24"/>
        </w:rPr>
        <w:t xml:space="preserve"> </w:t>
      </w:r>
      <w:proofErr w:type="spellStart"/>
      <w:r w:rsidRPr="008306D2">
        <w:rPr>
          <w:rFonts w:cs="Times New Roman"/>
          <w:sz w:val="24"/>
          <w:szCs w:val="24"/>
        </w:rPr>
        <w:t>закупівельним</w:t>
      </w:r>
      <w:proofErr w:type="spellEnd"/>
      <w:r w:rsidRPr="008306D2">
        <w:rPr>
          <w:rFonts w:cs="Times New Roman"/>
          <w:sz w:val="24"/>
          <w:szCs w:val="24"/>
        </w:rPr>
        <w:t xml:space="preserve"> словником (у </w:t>
      </w:r>
      <w:proofErr w:type="spellStart"/>
      <w:r w:rsidRPr="008306D2">
        <w:rPr>
          <w:rFonts w:cs="Times New Roman"/>
          <w:sz w:val="24"/>
          <w:szCs w:val="24"/>
        </w:rPr>
        <w:t>разі</w:t>
      </w:r>
      <w:proofErr w:type="spellEnd"/>
      <w:r w:rsidRPr="008306D2">
        <w:rPr>
          <w:rFonts w:cs="Times New Roman"/>
          <w:sz w:val="24"/>
          <w:szCs w:val="24"/>
        </w:rPr>
        <w:t xml:space="preserve"> </w:t>
      </w:r>
      <w:proofErr w:type="spellStart"/>
      <w:r w:rsidRPr="008306D2">
        <w:rPr>
          <w:rFonts w:cs="Times New Roman"/>
          <w:sz w:val="24"/>
          <w:szCs w:val="24"/>
        </w:rPr>
        <w:t>поділу</w:t>
      </w:r>
      <w:proofErr w:type="spellEnd"/>
      <w:r w:rsidRPr="008306D2">
        <w:rPr>
          <w:rFonts w:cs="Times New Roman"/>
          <w:sz w:val="24"/>
          <w:szCs w:val="24"/>
        </w:rPr>
        <w:t xml:space="preserve"> на </w:t>
      </w:r>
      <w:proofErr w:type="spellStart"/>
      <w:r w:rsidRPr="008306D2">
        <w:rPr>
          <w:rFonts w:cs="Times New Roman"/>
          <w:sz w:val="24"/>
          <w:szCs w:val="24"/>
        </w:rPr>
        <w:t>лоти</w:t>
      </w:r>
      <w:proofErr w:type="spellEnd"/>
      <w:r w:rsidRPr="008306D2">
        <w:rPr>
          <w:rFonts w:cs="Times New Roman"/>
          <w:sz w:val="24"/>
          <w:szCs w:val="24"/>
        </w:rPr>
        <w:t xml:space="preserve"> </w:t>
      </w:r>
      <w:proofErr w:type="spellStart"/>
      <w:r w:rsidRPr="008306D2">
        <w:rPr>
          <w:rFonts w:cs="Times New Roman"/>
          <w:sz w:val="24"/>
          <w:szCs w:val="24"/>
        </w:rPr>
        <w:t>такі</w:t>
      </w:r>
      <w:proofErr w:type="spellEnd"/>
      <w:r w:rsidRPr="008306D2">
        <w:rPr>
          <w:rFonts w:cs="Times New Roman"/>
          <w:sz w:val="24"/>
          <w:szCs w:val="24"/>
        </w:rPr>
        <w:t xml:space="preserve"> </w:t>
      </w:r>
      <w:proofErr w:type="spellStart"/>
      <w:r w:rsidRPr="008306D2">
        <w:rPr>
          <w:rFonts w:cs="Times New Roman"/>
          <w:sz w:val="24"/>
          <w:szCs w:val="24"/>
        </w:rPr>
        <w:t>відомості</w:t>
      </w:r>
      <w:proofErr w:type="spellEnd"/>
      <w:r w:rsidRPr="008306D2">
        <w:rPr>
          <w:rFonts w:cs="Times New Roman"/>
          <w:sz w:val="24"/>
          <w:szCs w:val="24"/>
        </w:rPr>
        <w:t xml:space="preserve"> </w:t>
      </w:r>
      <w:proofErr w:type="spellStart"/>
      <w:r w:rsidRPr="008306D2">
        <w:rPr>
          <w:rFonts w:cs="Times New Roman"/>
          <w:sz w:val="24"/>
          <w:szCs w:val="24"/>
        </w:rPr>
        <w:t>повинні</w:t>
      </w:r>
      <w:proofErr w:type="spellEnd"/>
      <w:r w:rsidRPr="008306D2">
        <w:rPr>
          <w:rFonts w:cs="Times New Roman"/>
          <w:sz w:val="24"/>
          <w:szCs w:val="24"/>
        </w:rPr>
        <w:t xml:space="preserve"> </w:t>
      </w:r>
      <w:proofErr w:type="spellStart"/>
      <w:r w:rsidRPr="008306D2">
        <w:rPr>
          <w:rFonts w:cs="Times New Roman"/>
          <w:sz w:val="24"/>
          <w:szCs w:val="24"/>
        </w:rPr>
        <w:t>зазначатися</w:t>
      </w:r>
      <w:proofErr w:type="spellEnd"/>
      <w:r w:rsidRPr="008306D2">
        <w:rPr>
          <w:rFonts w:cs="Times New Roman"/>
          <w:sz w:val="24"/>
          <w:szCs w:val="24"/>
        </w:rPr>
        <w:t xml:space="preserve"> </w:t>
      </w:r>
      <w:proofErr w:type="spellStart"/>
      <w:r w:rsidRPr="008306D2">
        <w:rPr>
          <w:rFonts w:cs="Times New Roman"/>
          <w:sz w:val="24"/>
          <w:szCs w:val="24"/>
        </w:rPr>
        <w:t>стосовно</w:t>
      </w:r>
      <w:proofErr w:type="spellEnd"/>
      <w:r w:rsidRPr="008306D2">
        <w:rPr>
          <w:rFonts w:cs="Times New Roman"/>
          <w:sz w:val="24"/>
          <w:szCs w:val="24"/>
        </w:rPr>
        <w:t xml:space="preserve"> кожного лота) та </w:t>
      </w:r>
      <w:proofErr w:type="spellStart"/>
      <w:r w:rsidRPr="008306D2">
        <w:rPr>
          <w:rFonts w:cs="Times New Roman"/>
          <w:sz w:val="24"/>
          <w:szCs w:val="24"/>
        </w:rPr>
        <w:t>назви</w:t>
      </w:r>
      <w:proofErr w:type="spellEnd"/>
      <w:r w:rsidRPr="008306D2">
        <w:rPr>
          <w:rFonts w:cs="Times New Roman"/>
          <w:sz w:val="24"/>
          <w:szCs w:val="24"/>
        </w:rPr>
        <w:t xml:space="preserve"> </w:t>
      </w:r>
      <w:proofErr w:type="spellStart"/>
      <w:r w:rsidRPr="008306D2">
        <w:rPr>
          <w:rFonts w:cs="Times New Roman"/>
          <w:sz w:val="24"/>
          <w:szCs w:val="24"/>
        </w:rPr>
        <w:t>відповідних</w:t>
      </w:r>
      <w:proofErr w:type="spellEnd"/>
      <w:r w:rsidRPr="008306D2">
        <w:rPr>
          <w:rFonts w:cs="Times New Roman"/>
          <w:sz w:val="24"/>
          <w:szCs w:val="24"/>
        </w:rPr>
        <w:t xml:space="preserve"> </w:t>
      </w:r>
      <w:proofErr w:type="spellStart"/>
      <w:r w:rsidRPr="008306D2">
        <w:rPr>
          <w:rFonts w:cs="Times New Roman"/>
          <w:sz w:val="24"/>
          <w:szCs w:val="24"/>
        </w:rPr>
        <w:t>класифікаторів</w:t>
      </w:r>
      <w:proofErr w:type="spellEnd"/>
      <w:r w:rsidRPr="008306D2">
        <w:rPr>
          <w:rFonts w:cs="Times New Roman"/>
          <w:sz w:val="24"/>
          <w:szCs w:val="24"/>
        </w:rPr>
        <w:t xml:space="preserve"> предмета </w:t>
      </w:r>
      <w:proofErr w:type="spellStart"/>
      <w:r w:rsidRPr="008306D2">
        <w:rPr>
          <w:rFonts w:cs="Times New Roman"/>
          <w:sz w:val="24"/>
          <w:szCs w:val="24"/>
        </w:rPr>
        <w:t>закупівлі</w:t>
      </w:r>
      <w:proofErr w:type="spellEnd"/>
      <w:r w:rsidRPr="008306D2">
        <w:rPr>
          <w:rFonts w:cs="Times New Roman"/>
          <w:sz w:val="24"/>
          <w:szCs w:val="24"/>
        </w:rPr>
        <w:t xml:space="preserve"> й </w:t>
      </w:r>
      <w:proofErr w:type="spellStart"/>
      <w:r w:rsidRPr="008306D2">
        <w:rPr>
          <w:rFonts w:cs="Times New Roman"/>
          <w:sz w:val="24"/>
          <w:szCs w:val="24"/>
        </w:rPr>
        <w:t>частин</w:t>
      </w:r>
      <w:proofErr w:type="spellEnd"/>
      <w:r w:rsidRPr="008306D2">
        <w:rPr>
          <w:rFonts w:cs="Times New Roman"/>
          <w:sz w:val="24"/>
          <w:szCs w:val="24"/>
        </w:rPr>
        <w:t xml:space="preserve"> предмета </w:t>
      </w:r>
      <w:proofErr w:type="spellStart"/>
      <w:r w:rsidRPr="008306D2">
        <w:rPr>
          <w:rFonts w:cs="Times New Roman"/>
          <w:sz w:val="24"/>
          <w:szCs w:val="24"/>
        </w:rPr>
        <w:t>закупівлі</w:t>
      </w:r>
      <w:proofErr w:type="spellEnd"/>
      <w:r w:rsidRPr="008306D2">
        <w:rPr>
          <w:rFonts w:cs="Times New Roman"/>
          <w:sz w:val="24"/>
          <w:szCs w:val="24"/>
        </w:rPr>
        <w:t xml:space="preserve"> (</w:t>
      </w:r>
      <w:proofErr w:type="spellStart"/>
      <w:r w:rsidRPr="008306D2">
        <w:rPr>
          <w:rFonts w:cs="Times New Roman"/>
          <w:sz w:val="24"/>
          <w:szCs w:val="24"/>
        </w:rPr>
        <w:t>лотів</w:t>
      </w:r>
      <w:proofErr w:type="spellEnd"/>
      <w:r w:rsidRPr="008306D2">
        <w:rPr>
          <w:rFonts w:cs="Times New Roman"/>
          <w:sz w:val="24"/>
          <w:szCs w:val="24"/>
        </w:rPr>
        <w:t xml:space="preserve">) (за </w:t>
      </w:r>
      <w:proofErr w:type="spellStart"/>
      <w:r w:rsidRPr="008306D2">
        <w:rPr>
          <w:rFonts w:cs="Times New Roman"/>
          <w:sz w:val="24"/>
          <w:szCs w:val="24"/>
        </w:rPr>
        <w:t>наявності</w:t>
      </w:r>
      <w:proofErr w:type="spellEnd"/>
      <w:r w:rsidRPr="008306D2">
        <w:rPr>
          <w:rFonts w:cs="Times New Roman"/>
          <w:sz w:val="24"/>
          <w:szCs w:val="24"/>
        </w:rPr>
        <w:t>): </w:t>
      </w:r>
      <w:r w:rsidR="008306D2" w:rsidRPr="008306D2">
        <w:rPr>
          <w:rFonts w:cs="Times New Roman"/>
          <w:b/>
          <w:bCs/>
          <w:sz w:val="24"/>
          <w:szCs w:val="24"/>
        </w:rPr>
        <w:t xml:space="preserve">ДК 021:2015 – 32320000-2 </w:t>
      </w:r>
      <w:proofErr w:type="spellStart"/>
      <w:r w:rsidR="008306D2" w:rsidRPr="008306D2">
        <w:rPr>
          <w:rFonts w:cs="Times New Roman"/>
          <w:b/>
          <w:bCs/>
          <w:sz w:val="24"/>
          <w:szCs w:val="24"/>
        </w:rPr>
        <w:t>Телевізійне</w:t>
      </w:r>
      <w:proofErr w:type="spellEnd"/>
      <w:r w:rsidR="008306D2" w:rsidRPr="008306D2">
        <w:rPr>
          <w:rFonts w:cs="Times New Roman"/>
          <w:b/>
          <w:bCs/>
          <w:sz w:val="24"/>
          <w:szCs w:val="24"/>
        </w:rPr>
        <w:t xml:space="preserve"> й </w:t>
      </w:r>
      <w:proofErr w:type="spellStart"/>
      <w:r w:rsidR="008306D2" w:rsidRPr="008306D2">
        <w:rPr>
          <w:rFonts w:cs="Times New Roman"/>
          <w:b/>
          <w:bCs/>
          <w:sz w:val="24"/>
          <w:szCs w:val="24"/>
        </w:rPr>
        <w:t>аудіовізуальне</w:t>
      </w:r>
      <w:proofErr w:type="spellEnd"/>
      <w:r w:rsidR="008306D2" w:rsidRPr="008306D2">
        <w:rPr>
          <w:rFonts w:cs="Times New Roman"/>
          <w:b/>
          <w:bCs/>
          <w:sz w:val="24"/>
          <w:szCs w:val="24"/>
        </w:rPr>
        <w:t xml:space="preserve"> </w:t>
      </w:r>
      <w:proofErr w:type="spellStart"/>
      <w:r w:rsidR="008306D2" w:rsidRPr="008306D2">
        <w:rPr>
          <w:rFonts w:cs="Times New Roman"/>
          <w:b/>
          <w:bCs/>
          <w:sz w:val="24"/>
          <w:szCs w:val="24"/>
        </w:rPr>
        <w:t>обладнання</w:t>
      </w:r>
      <w:proofErr w:type="spellEnd"/>
      <w:r w:rsidR="008306D2" w:rsidRPr="008306D2">
        <w:rPr>
          <w:rFonts w:cs="Times New Roman"/>
          <w:b/>
          <w:bCs/>
          <w:sz w:val="24"/>
          <w:szCs w:val="24"/>
        </w:rPr>
        <w:t xml:space="preserve"> (</w:t>
      </w:r>
      <w:proofErr w:type="spellStart"/>
      <w:r w:rsidR="008306D2" w:rsidRPr="008306D2">
        <w:rPr>
          <w:rFonts w:cs="Times New Roman"/>
          <w:b/>
          <w:bCs/>
          <w:sz w:val="24"/>
          <w:szCs w:val="24"/>
        </w:rPr>
        <w:t>Мультимедійний</w:t>
      </w:r>
      <w:proofErr w:type="spellEnd"/>
      <w:r w:rsidR="008306D2" w:rsidRPr="008306D2">
        <w:rPr>
          <w:rFonts w:cs="Times New Roman"/>
          <w:b/>
          <w:bCs/>
          <w:sz w:val="24"/>
          <w:szCs w:val="24"/>
        </w:rPr>
        <w:t xml:space="preserve"> комплект-– 32320000-2)</w:t>
      </w:r>
    </w:p>
    <w:p w14:paraId="4E6913CF" w14:textId="497C0ABF" w:rsidR="00E53785" w:rsidRPr="008306D2" w:rsidRDefault="00B9451D" w:rsidP="00C97C1B">
      <w:pPr>
        <w:spacing w:after="0"/>
        <w:ind w:firstLine="709"/>
        <w:jc w:val="both"/>
        <w:rPr>
          <w:rFonts w:cs="Times New Roman"/>
          <w:b/>
          <w:bCs/>
          <w:sz w:val="24"/>
          <w:szCs w:val="24"/>
        </w:rPr>
      </w:pPr>
      <w:r w:rsidRPr="008306D2">
        <w:rPr>
          <w:rFonts w:cs="Times New Roman"/>
          <w:sz w:val="24"/>
          <w:szCs w:val="24"/>
        </w:rPr>
        <w:t xml:space="preserve">Вид та </w:t>
      </w:r>
      <w:proofErr w:type="spellStart"/>
      <w:r w:rsidRPr="008306D2">
        <w:rPr>
          <w:rFonts w:cs="Times New Roman"/>
          <w:sz w:val="24"/>
          <w:szCs w:val="24"/>
        </w:rPr>
        <w:t>ідентифікатор</w:t>
      </w:r>
      <w:proofErr w:type="spellEnd"/>
      <w:r w:rsidRPr="008306D2">
        <w:rPr>
          <w:rFonts w:cs="Times New Roman"/>
          <w:sz w:val="24"/>
          <w:szCs w:val="24"/>
        </w:rPr>
        <w:t xml:space="preserve"> </w:t>
      </w:r>
      <w:proofErr w:type="spellStart"/>
      <w:r w:rsidRPr="008306D2">
        <w:rPr>
          <w:rFonts w:cs="Times New Roman"/>
          <w:sz w:val="24"/>
          <w:szCs w:val="24"/>
        </w:rPr>
        <w:t>процедури</w:t>
      </w:r>
      <w:proofErr w:type="spellEnd"/>
      <w:r w:rsidRPr="008306D2">
        <w:rPr>
          <w:rFonts w:cs="Times New Roman"/>
          <w:sz w:val="24"/>
          <w:szCs w:val="24"/>
        </w:rPr>
        <w:t xml:space="preserve"> </w:t>
      </w:r>
      <w:proofErr w:type="spellStart"/>
      <w:r w:rsidRPr="008306D2">
        <w:rPr>
          <w:rFonts w:cs="Times New Roman"/>
          <w:sz w:val="24"/>
          <w:szCs w:val="24"/>
        </w:rPr>
        <w:t>закупівлі</w:t>
      </w:r>
      <w:proofErr w:type="spellEnd"/>
      <w:r w:rsidRPr="008306D2">
        <w:rPr>
          <w:rFonts w:cs="Times New Roman"/>
          <w:b/>
          <w:bCs/>
          <w:sz w:val="24"/>
          <w:szCs w:val="24"/>
        </w:rPr>
        <w:t>:</w:t>
      </w:r>
      <w:r w:rsidRPr="008306D2">
        <w:rPr>
          <w:rFonts w:cs="Times New Roman"/>
          <w:sz w:val="24"/>
          <w:szCs w:val="24"/>
        </w:rPr>
        <w:t> </w:t>
      </w:r>
      <w:proofErr w:type="spellStart"/>
      <w:r w:rsidRPr="008306D2">
        <w:rPr>
          <w:rFonts w:cs="Times New Roman"/>
          <w:b/>
          <w:bCs/>
          <w:sz w:val="24"/>
          <w:szCs w:val="24"/>
        </w:rPr>
        <w:t>Відкриті</w:t>
      </w:r>
      <w:proofErr w:type="spellEnd"/>
      <w:r w:rsidRPr="008306D2">
        <w:rPr>
          <w:rFonts w:cs="Times New Roman"/>
          <w:b/>
          <w:bCs/>
          <w:sz w:val="24"/>
          <w:szCs w:val="24"/>
        </w:rPr>
        <w:t xml:space="preserve"> торги</w:t>
      </w:r>
      <w:r w:rsidRPr="008306D2">
        <w:rPr>
          <w:rFonts w:cs="Times New Roman"/>
          <w:sz w:val="24"/>
          <w:szCs w:val="24"/>
        </w:rPr>
        <w:t xml:space="preserve">, за № у </w:t>
      </w:r>
      <w:proofErr w:type="gramStart"/>
      <w:r w:rsidRPr="008306D2">
        <w:rPr>
          <w:rFonts w:cs="Times New Roman"/>
          <w:sz w:val="24"/>
          <w:szCs w:val="24"/>
        </w:rPr>
        <w:t>ЦБД </w:t>
      </w:r>
      <w:r w:rsidR="003905E8" w:rsidRPr="008306D2">
        <w:rPr>
          <w:rFonts w:cs="Times New Roman"/>
          <w:b/>
          <w:bCs/>
          <w:sz w:val="24"/>
          <w:szCs w:val="24"/>
        </w:rPr>
        <w:t> </w:t>
      </w:r>
      <w:r w:rsidR="008306D2" w:rsidRPr="008306D2">
        <w:rPr>
          <w:rFonts w:cs="Times New Roman"/>
          <w:color w:val="454545"/>
          <w:sz w:val="24"/>
          <w:szCs w:val="24"/>
          <w:shd w:val="clear" w:color="auto" w:fill="F0F5F2"/>
        </w:rPr>
        <w:t>UA</w:t>
      </w:r>
      <w:proofErr w:type="gramEnd"/>
      <w:r w:rsidR="008306D2" w:rsidRPr="008306D2">
        <w:rPr>
          <w:rFonts w:cs="Times New Roman"/>
          <w:color w:val="454545"/>
          <w:sz w:val="24"/>
          <w:szCs w:val="24"/>
          <w:shd w:val="clear" w:color="auto" w:fill="F0F5F2"/>
        </w:rPr>
        <w:t>-2021-08-13-001979-c</w:t>
      </w:r>
    </w:p>
    <w:p w14:paraId="22CDFA74" w14:textId="140BC713" w:rsidR="003905E8" w:rsidRPr="008306D2" w:rsidRDefault="00B9451D" w:rsidP="003905E8">
      <w:pPr>
        <w:spacing w:after="0"/>
        <w:ind w:firstLine="709"/>
        <w:jc w:val="both"/>
        <w:rPr>
          <w:rFonts w:cs="Times New Roman"/>
          <w:b/>
          <w:bCs/>
          <w:sz w:val="24"/>
          <w:szCs w:val="24"/>
          <w:lang w:val="uk-UA"/>
        </w:rPr>
      </w:pPr>
      <w:proofErr w:type="spellStart"/>
      <w:r w:rsidRPr="008306D2">
        <w:rPr>
          <w:rFonts w:cs="Times New Roman"/>
          <w:b/>
          <w:bCs/>
          <w:sz w:val="24"/>
          <w:szCs w:val="24"/>
        </w:rPr>
        <w:t>Очікувана</w:t>
      </w:r>
      <w:proofErr w:type="spellEnd"/>
      <w:r w:rsidRPr="008306D2">
        <w:rPr>
          <w:rFonts w:cs="Times New Roman"/>
          <w:b/>
          <w:bCs/>
          <w:sz w:val="24"/>
          <w:szCs w:val="24"/>
        </w:rPr>
        <w:t xml:space="preserve"> </w:t>
      </w:r>
      <w:proofErr w:type="spellStart"/>
      <w:r w:rsidRPr="008306D2">
        <w:rPr>
          <w:rFonts w:cs="Times New Roman"/>
          <w:b/>
          <w:bCs/>
          <w:sz w:val="24"/>
          <w:szCs w:val="24"/>
        </w:rPr>
        <w:t>вартість</w:t>
      </w:r>
      <w:proofErr w:type="spellEnd"/>
      <w:r w:rsidRPr="008306D2">
        <w:rPr>
          <w:rFonts w:cs="Times New Roman"/>
          <w:b/>
          <w:bCs/>
          <w:sz w:val="24"/>
          <w:szCs w:val="24"/>
        </w:rPr>
        <w:t xml:space="preserve"> </w:t>
      </w:r>
      <w:proofErr w:type="spellStart"/>
      <w:r w:rsidRPr="008306D2">
        <w:rPr>
          <w:rFonts w:cs="Times New Roman"/>
          <w:b/>
          <w:bCs/>
          <w:sz w:val="24"/>
          <w:szCs w:val="24"/>
        </w:rPr>
        <w:t>закупівлі</w:t>
      </w:r>
      <w:proofErr w:type="spellEnd"/>
      <w:r w:rsidRPr="008306D2">
        <w:rPr>
          <w:rFonts w:cs="Times New Roman"/>
          <w:b/>
          <w:bCs/>
          <w:sz w:val="24"/>
          <w:szCs w:val="24"/>
        </w:rPr>
        <w:t xml:space="preserve"> та </w:t>
      </w:r>
      <w:proofErr w:type="spellStart"/>
      <w:r w:rsidRPr="008306D2">
        <w:rPr>
          <w:rFonts w:cs="Times New Roman"/>
          <w:b/>
          <w:bCs/>
          <w:sz w:val="24"/>
          <w:szCs w:val="24"/>
        </w:rPr>
        <w:t>бюджетне</w:t>
      </w:r>
      <w:proofErr w:type="spellEnd"/>
      <w:r w:rsidRPr="008306D2">
        <w:rPr>
          <w:rFonts w:cs="Times New Roman"/>
          <w:b/>
          <w:bCs/>
          <w:sz w:val="24"/>
          <w:szCs w:val="24"/>
        </w:rPr>
        <w:t xml:space="preserve"> </w:t>
      </w:r>
      <w:proofErr w:type="spellStart"/>
      <w:r w:rsidRPr="008306D2">
        <w:rPr>
          <w:rFonts w:cs="Times New Roman"/>
          <w:b/>
          <w:bCs/>
          <w:sz w:val="24"/>
          <w:szCs w:val="24"/>
        </w:rPr>
        <w:t>призначення</w:t>
      </w:r>
      <w:proofErr w:type="spellEnd"/>
      <w:r w:rsidRPr="008306D2">
        <w:rPr>
          <w:rFonts w:cs="Times New Roman"/>
          <w:b/>
          <w:bCs/>
          <w:sz w:val="24"/>
          <w:szCs w:val="24"/>
        </w:rPr>
        <w:t xml:space="preserve">: </w:t>
      </w:r>
      <w:r w:rsidR="008306D2" w:rsidRPr="008306D2">
        <w:rPr>
          <w:rFonts w:cs="Times New Roman"/>
          <w:b/>
          <w:bCs/>
          <w:sz w:val="24"/>
          <w:szCs w:val="24"/>
          <w:lang w:val="uk-UA"/>
        </w:rPr>
        <w:t>675 000</w:t>
      </w:r>
      <w:r w:rsidR="003905E8" w:rsidRPr="008306D2">
        <w:rPr>
          <w:rFonts w:cs="Times New Roman"/>
          <w:b/>
          <w:bCs/>
          <w:sz w:val="24"/>
          <w:szCs w:val="24"/>
        </w:rPr>
        <w:t>,00</w:t>
      </w:r>
      <w:r w:rsidR="003905E8" w:rsidRPr="008306D2">
        <w:rPr>
          <w:rFonts w:cs="Times New Roman"/>
          <w:b/>
          <w:bCs/>
          <w:sz w:val="24"/>
          <w:szCs w:val="24"/>
          <w:lang w:val="uk-UA"/>
        </w:rPr>
        <w:t>грн.</w:t>
      </w:r>
    </w:p>
    <w:p w14:paraId="2E0D4340" w14:textId="588F5DA7" w:rsidR="00B9451D" w:rsidRPr="008306D2" w:rsidRDefault="00B9451D" w:rsidP="00B9451D">
      <w:pPr>
        <w:spacing w:after="0"/>
        <w:ind w:firstLine="709"/>
        <w:jc w:val="both"/>
        <w:rPr>
          <w:rFonts w:cs="Times New Roman"/>
          <w:sz w:val="24"/>
          <w:szCs w:val="24"/>
        </w:rPr>
      </w:pPr>
    </w:p>
    <w:p w14:paraId="4DD9C8FD" w14:textId="77777777" w:rsidR="00B9451D" w:rsidRPr="008306D2" w:rsidRDefault="00B9451D" w:rsidP="00B9451D">
      <w:pPr>
        <w:spacing w:after="0"/>
        <w:ind w:firstLine="709"/>
        <w:jc w:val="both"/>
        <w:rPr>
          <w:rFonts w:cs="Times New Roman"/>
          <w:sz w:val="24"/>
          <w:szCs w:val="24"/>
        </w:rPr>
      </w:pPr>
      <w:proofErr w:type="spellStart"/>
      <w:r w:rsidRPr="008306D2">
        <w:rPr>
          <w:rFonts w:cs="Times New Roman"/>
          <w:b/>
          <w:bCs/>
          <w:sz w:val="24"/>
          <w:szCs w:val="24"/>
        </w:rPr>
        <w:t>Обґрунтування</w:t>
      </w:r>
      <w:proofErr w:type="spellEnd"/>
      <w:r w:rsidRPr="008306D2">
        <w:rPr>
          <w:rFonts w:cs="Times New Roman"/>
          <w:b/>
          <w:bCs/>
          <w:sz w:val="24"/>
          <w:szCs w:val="24"/>
        </w:rPr>
        <w:t xml:space="preserve"> </w:t>
      </w:r>
      <w:proofErr w:type="spellStart"/>
      <w:r w:rsidRPr="008306D2">
        <w:rPr>
          <w:rFonts w:cs="Times New Roman"/>
          <w:b/>
          <w:bCs/>
          <w:sz w:val="24"/>
          <w:szCs w:val="24"/>
        </w:rPr>
        <w:t>очікуваної</w:t>
      </w:r>
      <w:proofErr w:type="spellEnd"/>
      <w:r w:rsidRPr="008306D2">
        <w:rPr>
          <w:rFonts w:cs="Times New Roman"/>
          <w:b/>
          <w:bCs/>
          <w:sz w:val="24"/>
          <w:szCs w:val="24"/>
        </w:rPr>
        <w:t xml:space="preserve"> </w:t>
      </w:r>
      <w:proofErr w:type="spellStart"/>
      <w:r w:rsidRPr="008306D2">
        <w:rPr>
          <w:rFonts w:cs="Times New Roman"/>
          <w:b/>
          <w:bCs/>
          <w:sz w:val="24"/>
          <w:szCs w:val="24"/>
        </w:rPr>
        <w:t>вартості</w:t>
      </w:r>
      <w:proofErr w:type="spellEnd"/>
      <w:r w:rsidRPr="008306D2">
        <w:rPr>
          <w:rFonts w:cs="Times New Roman"/>
          <w:b/>
          <w:bCs/>
          <w:sz w:val="24"/>
          <w:szCs w:val="24"/>
        </w:rPr>
        <w:t xml:space="preserve"> предмета </w:t>
      </w:r>
      <w:proofErr w:type="spellStart"/>
      <w:r w:rsidRPr="008306D2">
        <w:rPr>
          <w:rFonts w:cs="Times New Roman"/>
          <w:b/>
          <w:bCs/>
          <w:sz w:val="24"/>
          <w:szCs w:val="24"/>
        </w:rPr>
        <w:t>закупівлі</w:t>
      </w:r>
      <w:proofErr w:type="spellEnd"/>
    </w:p>
    <w:p w14:paraId="37006A7A" w14:textId="77777777" w:rsidR="00B9451D" w:rsidRPr="008306D2" w:rsidRDefault="00B9451D" w:rsidP="00B9451D">
      <w:pPr>
        <w:spacing w:after="0"/>
        <w:ind w:firstLine="709"/>
        <w:jc w:val="both"/>
        <w:rPr>
          <w:rFonts w:cs="Times New Roman"/>
          <w:sz w:val="24"/>
          <w:szCs w:val="24"/>
        </w:rPr>
      </w:pPr>
      <w:proofErr w:type="spellStart"/>
      <w:r w:rsidRPr="008306D2">
        <w:rPr>
          <w:rFonts w:cs="Times New Roman"/>
          <w:sz w:val="24"/>
          <w:szCs w:val="24"/>
        </w:rPr>
        <w:t>Визначення</w:t>
      </w:r>
      <w:proofErr w:type="spellEnd"/>
      <w:r w:rsidRPr="008306D2">
        <w:rPr>
          <w:rFonts w:cs="Times New Roman"/>
          <w:sz w:val="24"/>
          <w:szCs w:val="24"/>
        </w:rPr>
        <w:t xml:space="preserve"> </w:t>
      </w:r>
      <w:proofErr w:type="spellStart"/>
      <w:r w:rsidRPr="008306D2">
        <w:rPr>
          <w:rFonts w:cs="Times New Roman"/>
          <w:sz w:val="24"/>
          <w:szCs w:val="24"/>
        </w:rPr>
        <w:t>очікуваної</w:t>
      </w:r>
      <w:proofErr w:type="spellEnd"/>
      <w:r w:rsidRPr="008306D2">
        <w:rPr>
          <w:rFonts w:cs="Times New Roman"/>
          <w:sz w:val="24"/>
          <w:szCs w:val="24"/>
        </w:rPr>
        <w:t xml:space="preserve"> </w:t>
      </w:r>
      <w:proofErr w:type="spellStart"/>
      <w:r w:rsidRPr="008306D2">
        <w:rPr>
          <w:rFonts w:cs="Times New Roman"/>
          <w:sz w:val="24"/>
          <w:szCs w:val="24"/>
        </w:rPr>
        <w:t>вартості</w:t>
      </w:r>
      <w:proofErr w:type="spellEnd"/>
      <w:r w:rsidRPr="008306D2">
        <w:rPr>
          <w:rFonts w:cs="Times New Roman"/>
          <w:sz w:val="24"/>
          <w:szCs w:val="24"/>
        </w:rPr>
        <w:t xml:space="preserve"> предмета </w:t>
      </w:r>
      <w:proofErr w:type="spellStart"/>
      <w:r w:rsidRPr="008306D2">
        <w:rPr>
          <w:rFonts w:cs="Times New Roman"/>
          <w:sz w:val="24"/>
          <w:szCs w:val="24"/>
        </w:rPr>
        <w:t>закупівлі</w:t>
      </w:r>
      <w:proofErr w:type="spellEnd"/>
      <w:r w:rsidRPr="008306D2">
        <w:rPr>
          <w:rFonts w:cs="Times New Roman"/>
          <w:sz w:val="24"/>
          <w:szCs w:val="24"/>
        </w:rPr>
        <w:t xml:space="preserve"> </w:t>
      </w:r>
      <w:proofErr w:type="spellStart"/>
      <w:r w:rsidRPr="008306D2">
        <w:rPr>
          <w:rFonts w:cs="Times New Roman"/>
          <w:sz w:val="24"/>
          <w:szCs w:val="24"/>
        </w:rPr>
        <w:t>обумовлено</w:t>
      </w:r>
      <w:proofErr w:type="spellEnd"/>
      <w:r w:rsidRPr="008306D2">
        <w:rPr>
          <w:rFonts w:cs="Times New Roman"/>
          <w:sz w:val="24"/>
          <w:szCs w:val="24"/>
        </w:rPr>
        <w:t xml:space="preserve"> </w:t>
      </w:r>
      <w:proofErr w:type="spellStart"/>
      <w:r w:rsidRPr="008306D2">
        <w:rPr>
          <w:rFonts w:cs="Times New Roman"/>
          <w:sz w:val="24"/>
          <w:szCs w:val="24"/>
        </w:rPr>
        <w:t>аналізом</w:t>
      </w:r>
      <w:proofErr w:type="spellEnd"/>
      <w:r w:rsidRPr="008306D2">
        <w:rPr>
          <w:rFonts w:cs="Times New Roman"/>
          <w:sz w:val="24"/>
          <w:szCs w:val="24"/>
        </w:rPr>
        <w:t xml:space="preserve"> </w:t>
      </w:r>
      <w:proofErr w:type="spellStart"/>
      <w:r w:rsidRPr="008306D2">
        <w:rPr>
          <w:rFonts w:cs="Times New Roman"/>
          <w:sz w:val="24"/>
          <w:szCs w:val="24"/>
        </w:rPr>
        <w:t>загальнодоступної</w:t>
      </w:r>
      <w:proofErr w:type="spellEnd"/>
      <w:r w:rsidRPr="008306D2">
        <w:rPr>
          <w:rFonts w:cs="Times New Roman"/>
          <w:sz w:val="24"/>
          <w:szCs w:val="24"/>
        </w:rPr>
        <w:t xml:space="preserve"> </w:t>
      </w:r>
      <w:proofErr w:type="spellStart"/>
      <w:r w:rsidRPr="008306D2">
        <w:rPr>
          <w:rFonts w:cs="Times New Roman"/>
          <w:sz w:val="24"/>
          <w:szCs w:val="24"/>
        </w:rPr>
        <w:t>інформації</w:t>
      </w:r>
      <w:proofErr w:type="spellEnd"/>
      <w:r w:rsidRPr="008306D2">
        <w:rPr>
          <w:rFonts w:cs="Times New Roman"/>
          <w:sz w:val="24"/>
          <w:szCs w:val="24"/>
        </w:rPr>
        <w:t xml:space="preserve"> про </w:t>
      </w:r>
      <w:proofErr w:type="spellStart"/>
      <w:r w:rsidRPr="008306D2">
        <w:rPr>
          <w:rFonts w:cs="Times New Roman"/>
          <w:sz w:val="24"/>
          <w:szCs w:val="24"/>
        </w:rPr>
        <w:t>ціну</w:t>
      </w:r>
      <w:proofErr w:type="spellEnd"/>
      <w:r w:rsidRPr="008306D2">
        <w:rPr>
          <w:rFonts w:cs="Times New Roman"/>
          <w:sz w:val="24"/>
          <w:szCs w:val="24"/>
        </w:rPr>
        <w:t xml:space="preserve"> предмета </w:t>
      </w:r>
      <w:proofErr w:type="spellStart"/>
      <w:r w:rsidRPr="008306D2">
        <w:rPr>
          <w:rFonts w:cs="Times New Roman"/>
          <w:sz w:val="24"/>
          <w:szCs w:val="24"/>
        </w:rPr>
        <w:t>закупівлі</w:t>
      </w:r>
      <w:proofErr w:type="spellEnd"/>
      <w:r w:rsidRPr="008306D2">
        <w:rPr>
          <w:rFonts w:cs="Times New Roman"/>
          <w:sz w:val="24"/>
          <w:szCs w:val="24"/>
        </w:rPr>
        <w:t xml:space="preserve">, </w:t>
      </w:r>
      <w:proofErr w:type="spellStart"/>
      <w:r w:rsidRPr="008306D2">
        <w:rPr>
          <w:rFonts w:cs="Times New Roman"/>
          <w:sz w:val="24"/>
          <w:szCs w:val="24"/>
        </w:rPr>
        <w:t>враховуючи</w:t>
      </w:r>
      <w:proofErr w:type="spellEnd"/>
      <w:r w:rsidRPr="008306D2">
        <w:rPr>
          <w:rFonts w:cs="Times New Roman"/>
          <w:sz w:val="24"/>
          <w:szCs w:val="24"/>
        </w:rPr>
        <w:t xml:space="preserve"> </w:t>
      </w:r>
      <w:proofErr w:type="spellStart"/>
      <w:r w:rsidRPr="008306D2">
        <w:rPr>
          <w:rFonts w:cs="Times New Roman"/>
          <w:sz w:val="24"/>
          <w:szCs w:val="24"/>
        </w:rPr>
        <w:t>динаміку</w:t>
      </w:r>
      <w:proofErr w:type="spellEnd"/>
      <w:r w:rsidRPr="008306D2">
        <w:rPr>
          <w:rFonts w:cs="Times New Roman"/>
          <w:sz w:val="24"/>
          <w:szCs w:val="24"/>
        </w:rPr>
        <w:t xml:space="preserve"> </w:t>
      </w:r>
      <w:proofErr w:type="spellStart"/>
      <w:r w:rsidRPr="008306D2">
        <w:rPr>
          <w:rFonts w:cs="Times New Roman"/>
          <w:sz w:val="24"/>
          <w:szCs w:val="24"/>
        </w:rPr>
        <w:t>цін</w:t>
      </w:r>
      <w:proofErr w:type="spellEnd"/>
      <w:r w:rsidRPr="008306D2">
        <w:rPr>
          <w:rFonts w:cs="Times New Roman"/>
          <w:sz w:val="24"/>
          <w:szCs w:val="24"/>
        </w:rPr>
        <w:t xml:space="preserve"> на </w:t>
      </w:r>
      <w:proofErr w:type="spellStart"/>
      <w:r w:rsidRPr="008306D2">
        <w:rPr>
          <w:rFonts w:cs="Times New Roman"/>
          <w:sz w:val="24"/>
          <w:szCs w:val="24"/>
        </w:rPr>
        <w:t>товари</w:t>
      </w:r>
      <w:proofErr w:type="spellEnd"/>
      <w:r w:rsidRPr="008306D2">
        <w:rPr>
          <w:rFonts w:cs="Times New Roman"/>
          <w:sz w:val="24"/>
          <w:szCs w:val="24"/>
        </w:rPr>
        <w:t xml:space="preserve">, доставку, </w:t>
      </w:r>
      <w:proofErr w:type="spellStart"/>
      <w:r w:rsidRPr="008306D2">
        <w:rPr>
          <w:rFonts w:cs="Times New Roman"/>
          <w:sz w:val="24"/>
          <w:szCs w:val="24"/>
        </w:rPr>
        <w:t>належну</w:t>
      </w:r>
      <w:proofErr w:type="spellEnd"/>
      <w:r w:rsidRPr="008306D2">
        <w:rPr>
          <w:rFonts w:cs="Times New Roman"/>
          <w:sz w:val="24"/>
          <w:szCs w:val="24"/>
        </w:rPr>
        <w:t xml:space="preserve"> </w:t>
      </w:r>
      <w:proofErr w:type="spellStart"/>
      <w:r w:rsidRPr="008306D2">
        <w:rPr>
          <w:rFonts w:cs="Times New Roman"/>
          <w:sz w:val="24"/>
          <w:szCs w:val="24"/>
        </w:rPr>
        <w:t>якість</w:t>
      </w:r>
      <w:proofErr w:type="spellEnd"/>
      <w:r w:rsidRPr="008306D2">
        <w:rPr>
          <w:rFonts w:cs="Times New Roman"/>
          <w:sz w:val="24"/>
          <w:szCs w:val="24"/>
        </w:rPr>
        <w:t xml:space="preserve"> товару та </w:t>
      </w:r>
      <w:proofErr w:type="spellStart"/>
      <w:r w:rsidRPr="008306D2">
        <w:rPr>
          <w:rFonts w:cs="Times New Roman"/>
          <w:sz w:val="24"/>
          <w:szCs w:val="24"/>
        </w:rPr>
        <w:t>бюджетне</w:t>
      </w:r>
      <w:proofErr w:type="spellEnd"/>
      <w:r w:rsidRPr="008306D2">
        <w:rPr>
          <w:rFonts w:cs="Times New Roman"/>
          <w:sz w:val="24"/>
          <w:szCs w:val="24"/>
        </w:rPr>
        <w:t xml:space="preserve"> </w:t>
      </w:r>
      <w:proofErr w:type="spellStart"/>
      <w:r w:rsidRPr="008306D2">
        <w:rPr>
          <w:rFonts w:cs="Times New Roman"/>
          <w:sz w:val="24"/>
          <w:szCs w:val="24"/>
        </w:rPr>
        <w:t>призначення</w:t>
      </w:r>
      <w:proofErr w:type="spellEnd"/>
      <w:r w:rsidRPr="008306D2">
        <w:rPr>
          <w:rFonts w:cs="Times New Roman"/>
          <w:sz w:val="24"/>
          <w:szCs w:val="24"/>
        </w:rPr>
        <w:t>.</w:t>
      </w:r>
    </w:p>
    <w:p w14:paraId="2601989F" w14:textId="77777777" w:rsidR="00B9451D" w:rsidRPr="008306D2" w:rsidRDefault="00B9451D" w:rsidP="00B9451D">
      <w:pPr>
        <w:spacing w:after="0"/>
        <w:ind w:firstLine="709"/>
        <w:jc w:val="both"/>
        <w:rPr>
          <w:rFonts w:cs="Times New Roman"/>
          <w:sz w:val="24"/>
          <w:szCs w:val="24"/>
        </w:rPr>
      </w:pPr>
      <w:proofErr w:type="spellStart"/>
      <w:r w:rsidRPr="008306D2">
        <w:rPr>
          <w:rFonts w:cs="Times New Roman"/>
          <w:b/>
          <w:bCs/>
          <w:sz w:val="24"/>
          <w:szCs w:val="24"/>
        </w:rPr>
        <w:t>Враховуючи</w:t>
      </w:r>
      <w:proofErr w:type="spellEnd"/>
      <w:r w:rsidRPr="008306D2">
        <w:rPr>
          <w:rFonts w:cs="Times New Roman"/>
          <w:b/>
          <w:bCs/>
          <w:sz w:val="24"/>
          <w:szCs w:val="24"/>
        </w:rPr>
        <w:t xml:space="preserve"> </w:t>
      </w:r>
      <w:proofErr w:type="spellStart"/>
      <w:r w:rsidRPr="008306D2">
        <w:rPr>
          <w:rFonts w:cs="Times New Roman"/>
          <w:b/>
          <w:bCs/>
          <w:sz w:val="24"/>
          <w:szCs w:val="24"/>
        </w:rPr>
        <w:t>зазначене</w:t>
      </w:r>
      <w:proofErr w:type="spellEnd"/>
      <w:r w:rsidRPr="008306D2">
        <w:rPr>
          <w:rFonts w:cs="Times New Roman"/>
          <w:b/>
          <w:bCs/>
          <w:sz w:val="24"/>
          <w:szCs w:val="24"/>
        </w:rPr>
        <w:t xml:space="preserve">, </w:t>
      </w:r>
      <w:proofErr w:type="spellStart"/>
      <w:r w:rsidRPr="008306D2">
        <w:rPr>
          <w:rFonts w:cs="Times New Roman"/>
          <w:b/>
          <w:bCs/>
          <w:sz w:val="24"/>
          <w:szCs w:val="24"/>
        </w:rPr>
        <w:t>замовник</w:t>
      </w:r>
      <w:proofErr w:type="spellEnd"/>
      <w:r w:rsidRPr="008306D2">
        <w:rPr>
          <w:rFonts w:cs="Times New Roman"/>
          <w:b/>
          <w:bCs/>
          <w:sz w:val="24"/>
          <w:szCs w:val="24"/>
        </w:rPr>
        <w:t xml:space="preserve"> </w:t>
      </w:r>
      <w:proofErr w:type="spellStart"/>
      <w:r w:rsidRPr="008306D2">
        <w:rPr>
          <w:rFonts w:cs="Times New Roman"/>
          <w:b/>
          <w:bCs/>
          <w:sz w:val="24"/>
          <w:szCs w:val="24"/>
        </w:rPr>
        <w:t>прийняв</w:t>
      </w:r>
      <w:proofErr w:type="spellEnd"/>
      <w:r w:rsidRPr="008306D2">
        <w:rPr>
          <w:rFonts w:cs="Times New Roman"/>
          <w:b/>
          <w:bCs/>
          <w:sz w:val="24"/>
          <w:szCs w:val="24"/>
        </w:rPr>
        <w:t xml:space="preserve"> </w:t>
      </w:r>
      <w:proofErr w:type="spellStart"/>
      <w:r w:rsidRPr="008306D2">
        <w:rPr>
          <w:rFonts w:cs="Times New Roman"/>
          <w:b/>
          <w:bCs/>
          <w:sz w:val="24"/>
          <w:szCs w:val="24"/>
        </w:rPr>
        <w:t>рішення</w:t>
      </w:r>
      <w:proofErr w:type="spellEnd"/>
      <w:r w:rsidRPr="008306D2">
        <w:rPr>
          <w:rFonts w:cs="Times New Roman"/>
          <w:b/>
          <w:bCs/>
          <w:sz w:val="24"/>
          <w:szCs w:val="24"/>
        </w:rPr>
        <w:t xml:space="preserve"> </w:t>
      </w:r>
      <w:proofErr w:type="spellStart"/>
      <w:r w:rsidRPr="008306D2">
        <w:rPr>
          <w:rFonts w:cs="Times New Roman"/>
          <w:b/>
          <w:bCs/>
          <w:sz w:val="24"/>
          <w:szCs w:val="24"/>
        </w:rPr>
        <w:t>стосовно</w:t>
      </w:r>
      <w:proofErr w:type="spellEnd"/>
      <w:r w:rsidRPr="008306D2">
        <w:rPr>
          <w:rFonts w:cs="Times New Roman"/>
          <w:b/>
          <w:bCs/>
          <w:sz w:val="24"/>
          <w:szCs w:val="24"/>
        </w:rPr>
        <w:t xml:space="preserve"> </w:t>
      </w:r>
      <w:proofErr w:type="spellStart"/>
      <w:r w:rsidRPr="008306D2">
        <w:rPr>
          <w:rFonts w:cs="Times New Roman"/>
          <w:b/>
          <w:bCs/>
          <w:sz w:val="24"/>
          <w:szCs w:val="24"/>
        </w:rPr>
        <w:t>застосування</w:t>
      </w:r>
      <w:proofErr w:type="spellEnd"/>
      <w:r w:rsidRPr="008306D2">
        <w:rPr>
          <w:rFonts w:cs="Times New Roman"/>
          <w:b/>
          <w:bCs/>
          <w:sz w:val="24"/>
          <w:szCs w:val="24"/>
        </w:rPr>
        <w:t xml:space="preserve"> таких </w:t>
      </w:r>
      <w:proofErr w:type="spellStart"/>
      <w:r w:rsidRPr="008306D2">
        <w:rPr>
          <w:rFonts w:cs="Times New Roman"/>
          <w:b/>
          <w:bCs/>
          <w:sz w:val="24"/>
          <w:szCs w:val="24"/>
        </w:rPr>
        <w:t>технічних</w:t>
      </w:r>
      <w:proofErr w:type="spellEnd"/>
      <w:r w:rsidRPr="008306D2">
        <w:rPr>
          <w:rFonts w:cs="Times New Roman"/>
          <w:b/>
          <w:bCs/>
          <w:sz w:val="24"/>
          <w:szCs w:val="24"/>
        </w:rPr>
        <w:t xml:space="preserve"> та </w:t>
      </w:r>
      <w:proofErr w:type="spellStart"/>
      <w:r w:rsidRPr="008306D2">
        <w:rPr>
          <w:rFonts w:cs="Times New Roman"/>
          <w:b/>
          <w:bCs/>
          <w:sz w:val="24"/>
          <w:szCs w:val="24"/>
        </w:rPr>
        <w:t>якісних</w:t>
      </w:r>
      <w:proofErr w:type="spellEnd"/>
      <w:r w:rsidRPr="008306D2">
        <w:rPr>
          <w:rFonts w:cs="Times New Roman"/>
          <w:b/>
          <w:bCs/>
          <w:sz w:val="24"/>
          <w:szCs w:val="24"/>
        </w:rPr>
        <w:t xml:space="preserve"> характеристик предмета </w:t>
      </w:r>
      <w:proofErr w:type="spellStart"/>
      <w:r w:rsidRPr="008306D2">
        <w:rPr>
          <w:rFonts w:cs="Times New Roman"/>
          <w:b/>
          <w:bCs/>
          <w:sz w:val="24"/>
          <w:szCs w:val="24"/>
        </w:rPr>
        <w:t>закупівлі</w:t>
      </w:r>
      <w:proofErr w:type="spellEnd"/>
      <w:r w:rsidRPr="008306D2">
        <w:rPr>
          <w:rFonts w:cs="Times New Roman"/>
          <w:b/>
          <w:bCs/>
          <w:sz w:val="24"/>
          <w:szCs w:val="24"/>
        </w:rPr>
        <w:t>:</w:t>
      </w:r>
    </w:p>
    <w:p w14:paraId="50088170" w14:textId="77777777" w:rsidR="00137838" w:rsidRPr="008306D2" w:rsidRDefault="00137838" w:rsidP="00B9451D">
      <w:pPr>
        <w:spacing w:after="0"/>
        <w:ind w:firstLine="709"/>
        <w:jc w:val="both"/>
        <w:rPr>
          <w:rFonts w:cs="Times New Roman"/>
          <w:b/>
          <w:bCs/>
          <w:sz w:val="24"/>
          <w:szCs w:val="24"/>
        </w:rPr>
      </w:pPr>
    </w:p>
    <w:p w14:paraId="1779E521" w14:textId="0F6859D3" w:rsidR="008D4F9F" w:rsidRPr="008306D2" w:rsidRDefault="00B9451D" w:rsidP="008D4F9F">
      <w:pPr>
        <w:spacing w:after="0"/>
        <w:ind w:firstLine="709"/>
        <w:jc w:val="both"/>
        <w:rPr>
          <w:rFonts w:cs="Times New Roman"/>
          <w:sz w:val="24"/>
          <w:szCs w:val="24"/>
        </w:rPr>
      </w:pPr>
      <w:proofErr w:type="spellStart"/>
      <w:r w:rsidRPr="008306D2">
        <w:rPr>
          <w:rFonts w:cs="Times New Roman"/>
          <w:sz w:val="24"/>
          <w:szCs w:val="24"/>
        </w:rPr>
        <w:t>Технічне</w:t>
      </w:r>
      <w:proofErr w:type="spellEnd"/>
      <w:r w:rsidRPr="008306D2">
        <w:rPr>
          <w:rFonts w:cs="Times New Roman"/>
          <w:sz w:val="24"/>
          <w:szCs w:val="24"/>
        </w:rPr>
        <w:t xml:space="preserve"> </w:t>
      </w:r>
      <w:proofErr w:type="spellStart"/>
      <w:r w:rsidRPr="008306D2">
        <w:rPr>
          <w:rFonts w:cs="Times New Roman"/>
          <w:sz w:val="24"/>
          <w:szCs w:val="24"/>
        </w:rPr>
        <w:t>завдання</w:t>
      </w:r>
      <w:proofErr w:type="spellEnd"/>
    </w:p>
    <w:p w14:paraId="314AB9F0" w14:textId="1ACBEE34" w:rsidR="004128A2" w:rsidRPr="008306D2" w:rsidRDefault="004128A2" w:rsidP="008D4F9F">
      <w:pPr>
        <w:spacing w:after="0"/>
        <w:ind w:firstLine="709"/>
        <w:jc w:val="both"/>
        <w:rPr>
          <w:rFonts w:cs="Times New Roman"/>
          <w:sz w:val="24"/>
          <w:szCs w:val="24"/>
        </w:rPr>
      </w:pPr>
    </w:p>
    <w:tbl>
      <w:tblPr>
        <w:tblW w:w="0" w:type="auto"/>
        <w:tblInd w:w="-1077" w:type="dxa"/>
        <w:tblLayout w:type="fixed"/>
        <w:tblCellMar>
          <w:top w:w="55" w:type="dxa"/>
          <w:left w:w="55" w:type="dxa"/>
          <w:bottom w:w="55" w:type="dxa"/>
          <w:right w:w="55" w:type="dxa"/>
        </w:tblCellMar>
        <w:tblLook w:val="04A0" w:firstRow="1" w:lastRow="0" w:firstColumn="1" w:lastColumn="0" w:noHBand="0" w:noVBand="1"/>
      </w:tblPr>
      <w:tblGrid>
        <w:gridCol w:w="510"/>
        <w:gridCol w:w="2595"/>
        <w:gridCol w:w="6135"/>
        <w:gridCol w:w="1652"/>
      </w:tblGrid>
      <w:tr w:rsidR="008306D2" w:rsidRPr="008306D2" w14:paraId="5AC51F9C" w14:textId="77777777" w:rsidTr="008306D2">
        <w:tc>
          <w:tcPr>
            <w:tcW w:w="510" w:type="dxa"/>
            <w:tcBorders>
              <w:top w:val="single" w:sz="2" w:space="0" w:color="000000"/>
              <w:left w:val="single" w:sz="2" w:space="0" w:color="000000"/>
              <w:bottom w:val="single" w:sz="2" w:space="0" w:color="000000"/>
              <w:right w:val="nil"/>
            </w:tcBorders>
            <w:vAlign w:val="center"/>
            <w:hideMark/>
          </w:tcPr>
          <w:p w14:paraId="45B0EA30" w14:textId="77777777" w:rsidR="008306D2" w:rsidRPr="008306D2" w:rsidRDefault="008306D2">
            <w:pPr>
              <w:pStyle w:val="Standard"/>
              <w:jc w:val="center"/>
              <w:rPr>
                <w:rFonts w:cs="Times New Roman"/>
                <w:lang w:val="uk-UA"/>
              </w:rPr>
            </w:pPr>
            <w:r w:rsidRPr="008306D2">
              <w:rPr>
                <w:rFonts w:eastAsia="Times New Roman" w:cs="Times New Roman"/>
                <w:b/>
                <w:bCs/>
                <w:color w:val="000000"/>
                <w:lang w:val="uk-UA" w:eastAsia="ru-RU"/>
              </w:rPr>
              <w:t xml:space="preserve">№ </w:t>
            </w:r>
            <w:r w:rsidRPr="008306D2">
              <w:rPr>
                <w:rFonts w:cs="Times New Roman"/>
                <w:b/>
                <w:bCs/>
                <w:color w:val="000000"/>
                <w:lang w:val="uk-UA" w:eastAsia="ru-RU"/>
              </w:rPr>
              <w:t>з\п</w:t>
            </w:r>
          </w:p>
        </w:tc>
        <w:tc>
          <w:tcPr>
            <w:tcW w:w="2595" w:type="dxa"/>
            <w:tcBorders>
              <w:top w:val="single" w:sz="2" w:space="0" w:color="000000"/>
              <w:left w:val="single" w:sz="2" w:space="0" w:color="000000"/>
              <w:bottom w:val="single" w:sz="2" w:space="0" w:color="000000"/>
              <w:right w:val="nil"/>
            </w:tcBorders>
            <w:vAlign w:val="center"/>
            <w:hideMark/>
          </w:tcPr>
          <w:p w14:paraId="2F14FFDE" w14:textId="77777777" w:rsidR="008306D2" w:rsidRPr="008306D2" w:rsidRDefault="008306D2">
            <w:pPr>
              <w:pStyle w:val="Standard"/>
              <w:jc w:val="center"/>
              <w:rPr>
                <w:rFonts w:cs="Times New Roman"/>
                <w:lang w:val="uk-UA"/>
              </w:rPr>
            </w:pPr>
            <w:r w:rsidRPr="008306D2">
              <w:rPr>
                <w:rFonts w:cs="Times New Roman"/>
                <w:b/>
                <w:bCs/>
                <w:color w:val="000000"/>
                <w:lang w:val="uk-UA" w:eastAsia="ru-RU"/>
              </w:rPr>
              <w:t>Найменування</w:t>
            </w:r>
          </w:p>
        </w:tc>
        <w:tc>
          <w:tcPr>
            <w:tcW w:w="6135" w:type="dxa"/>
            <w:tcBorders>
              <w:top w:val="single" w:sz="2" w:space="0" w:color="000000"/>
              <w:left w:val="single" w:sz="2" w:space="0" w:color="000000"/>
              <w:bottom w:val="single" w:sz="2" w:space="0" w:color="000000"/>
              <w:right w:val="nil"/>
            </w:tcBorders>
            <w:vAlign w:val="center"/>
            <w:hideMark/>
          </w:tcPr>
          <w:p w14:paraId="53A8A59D" w14:textId="77777777" w:rsidR="008306D2" w:rsidRPr="008306D2" w:rsidRDefault="008306D2">
            <w:pPr>
              <w:pStyle w:val="Standard"/>
              <w:jc w:val="center"/>
              <w:rPr>
                <w:rFonts w:cs="Times New Roman"/>
                <w:lang w:val="uk-UA"/>
              </w:rPr>
            </w:pPr>
            <w:r w:rsidRPr="008306D2">
              <w:rPr>
                <w:rFonts w:cs="Times New Roman"/>
                <w:b/>
                <w:bCs/>
                <w:color w:val="000000"/>
                <w:lang w:val="uk-UA" w:eastAsia="ru-RU"/>
              </w:rPr>
              <w:t>Технічні характеристики</w:t>
            </w:r>
          </w:p>
        </w:tc>
        <w:tc>
          <w:tcPr>
            <w:tcW w:w="1652" w:type="dxa"/>
            <w:tcBorders>
              <w:top w:val="single" w:sz="2" w:space="0" w:color="000000"/>
              <w:left w:val="single" w:sz="2" w:space="0" w:color="000000"/>
              <w:bottom w:val="single" w:sz="2" w:space="0" w:color="000000"/>
              <w:right w:val="single" w:sz="2" w:space="0" w:color="000000"/>
            </w:tcBorders>
            <w:vAlign w:val="center"/>
            <w:hideMark/>
          </w:tcPr>
          <w:p w14:paraId="07E65A32" w14:textId="77777777" w:rsidR="008306D2" w:rsidRPr="008306D2" w:rsidRDefault="008306D2">
            <w:pPr>
              <w:pStyle w:val="Standard"/>
              <w:jc w:val="center"/>
              <w:rPr>
                <w:rFonts w:cs="Times New Roman"/>
                <w:lang w:val="uk-UA"/>
              </w:rPr>
            </w:pPr>
            <w:r w:rsidRPr="008306D2">
              <w:rPr>
                <w:rFonts w:eastAsia="Times New Roman" w:cs="Times New Roman"/>
                <w:b/>
                <w:bCs/>
                <w:color w:val="000000"/>
                <w:lang w:val="uk-UA" w:eastAsia="ru-RU"/>
              </w:rPr>
              <w:t xml:space="preserve">   </w:t>
            </w:r>
            <w:r w:rsidRPr="008306D2">
              <w:rPr>
                <w:rFonts w:cs="Times New Roman"/>
                <w:b/>
                <w:bCs/>
                <w:color w:val="000000"/>
                <w:lang w:val="uk-UA" w:eastAsia="ru-RU"/>
              </w:rPr>
              <w:t xml:space="preserve">Кількість у </w:t>
            </w:r>
          </w:p>
          <w:p w14:paraId="2B1EE1B1" w14:textId="77777777" w:rsidR="008306D2" w:rsidRPr="008306D2" w:rsidRDefault="008306D2">
            <w:pPr>
              <w:pStyle w:val="Standard"/>
              <w:jc w:val="center"/>
              <w:rPr>
                <w:rFonts w:cs="Times New Roman"/>
                <w:lang w:val="uk-UA"/>
              </w:rPr>
            </w:pPr>
            <w:r w:rsidRPr="008306D2">
              <w:rPr>
                <w:rFonts w:cs="Times New Roman"/>
                <w:b/>
                <w:bCs/>
                <w:color w:val="000000"/>
                <w:lang w:val="uk-UA" w:eastAsia="ru-RU"/>
              </w:rPr>
              <w:t>1 комплекті</w:t>
            </w:r>
          </w:p>
        </w:tc>
      </w:tr>
      <w:tr w:rsidR="008306D2" w:rsidRPr="008306D2" w14:paraId="3C4D43FF" w14:textId="77777777" w:rsidTr="008306D2">
        <w:tc>
          <w:tcPr>
            <w:tcW w:w="510" w:type="dxa"/>
            <w:tcBorders>
              <w:top w:val="nil"/>
              <w:left w:val="single" w:sz="2" w:space="0" w:color="000000"/>
              <w:bottom w:val="single" w:sz="2" w:space="0" w:color="000000"/>
              <w:right w:val="nil"/>
            </w:tcBorders>
          </w:tcPr>
          <w:p w14:paraId="575A9B7B" w14:textId="77777777" w:rsidR="008306D2" w:rsidRPr="008306D2" w:rsidRDefault="008306D2">
            <w:pPr>
              <w:pStyle w:val="af3"/>
              <w:snapToGrid w:val="0"/>
              <w:jc w:val="center"/>
              <w:rPr>
                <w:lang w:val="uk-UA"/>
              </w:rPr>
            </w:pPr>
          </w:p>
        </w:tc>
        <w:tc>
          <w:tcPr>
            <w:tcW w:w="10382" w:type="dxa"/>
            <w:gridSpan w:val="3"/>
            <w:tcBorders>
              <w:top w:val="single" w:sz="2" w:space="0" w:color="000000"/>
              <w:left w:val="single" w:sz="2" w:space="0" w:color="000000"/>
              <w:bottom w:val="single" w:sz="2" w:space="0" w:color="000000"/>
              <w:right w:val="single" w:sz="2" w:space="0" w:color="000000"/>
            </w:tcBorders>
            <w:hideMark/>
          </w:tcPr>
          <w:p w14:paraId="4A0BA888" w14:textId="77777777" w:rsidR="008306D2" w:rsidRPr="008306D2" w:rsidRDefault="008306D2">
            <w:pPr>
              <w:pStyle w:val="Standard"/>
              <w:jc w:val="center"/>
              <w:rPr>
                <w:rFonts w:cs="Times New Roman"/>
                <w:lang w:val="uk-UA"/>
              </w:rPr>
            </w:pPr>
            <w:r w:rsidRPr="008306D2">
              <w:rPr>
                <w:rFonts w:cs="Times New Roman"/>
                <w:b/>
                <w:lang w:val="uk-UA"/>
              </w:rPr>
              <w:t>Мультимедійний комплект</w:t>
            </w:r>
            <w:r w:rsidRPr="008306D2">
              <w:rPr>
                <w:rFonts w:cs="Times New Roman"/>
                <w:lang w:val="uk-UA"/>
              </w:rPr>
              <w:t xml:space="preserve"> </w:t>
            </w:r>
            <w:r w:rsidRPr="008306D2">
              <w:rPr>
                <w:rFonts w:cs="Times New Roman"/>
                <w:b/>
                <w:bCs/>
                <w:color w:val="000000"/>
                <w:lang w:val="uk-UA" w:eastAsia="ru-RU"/>
              </w:rPr>
              <w:t>у складі: інтерактивна дошка з програмним забезпеченням, мультимедійний проектор з короткофокусним об’єктивом, монтажний комплект — кількість 15 комплектів.</w:t>
            </w:r>
          </w:p>
        </w:tc>
      </w:tr>
      <w:tr w:rsidR="008306D2" w:rsidRPr="008306D2" w14:paraId="1D6CAE69" w14:textId="77777777" w:rsidTr="008306D2">
        <w:tc>
          <w:tcPr>
            <w:tcW w:w="510" w:type="dxa"/>
            <w:tcBorders>
              <w:top w:val="nil"/>
              <w:left w:val="single" w:sz="2" w:space="0" w:color="000000"/>
              <w:bottom w:val="single" w:sz="2" w:space="0" w:color="000000"/>
              <w:right w:val="nil"/>
            </w:tcBorders>
            <w:hideMark/>
          </w:tcPr>
          <w:p w14:paraId="7B365843" w14:textId="77777777" w:rsidR="008306D2" w:rsidRPr="008306D2" w:rsidRDefault="008306D2">
            <w:pPr>
              <w:pStyle w:val="af3"/>
              <w:snapToGrid w:val="0"/>
              <w:jc w:val="center"/>
              <w:rPr>
                <w:lang w:val="uk-UA"/>
              </w:rPr>
            </w:pPr>
            <w:r w:rsidRPr="008306D2">
              <w:t>1.</w:t>
            </w:r>
          </w:p>
        </w:tc>
        <w:tc>
          <w:tcPr>
            <w:tcW w:w="2595" w:type="dxa"/>
            <w:tcBorders>
              <w:top w:val="nil"/>
              <w:left w:val="single" w:sz="2" w:space="0" w:color="000000"/>
              <w:bottom w:val="single" w:sz="2" w:space="0" w:color="000000"/>
              <w:right w:val="nil"/>
            </w:tcBorders>
          </w:tcPr>
          <w:p w14:paraId="6EE4FF3E" w14:textId="77777777" w:rsidR="008306D2" w:rsidRPr="008306D2" w:rsidRDefault="008306D2">
            <w:pPr>
              <w:jc w:val="center"/>
              <w:rPr>
                <w:rFonts w:cs="Times New Roman"/>
                <w:sz w:val="24"/>
                <w:szCs w:val="24"/>
              </w:rPr>
            </w:pPr>
            <w:proofErr w:type="spellStart"/>
            <w:r w:rsidRPr="008306D2">
              <w:rPr>
                <w:rFonts w:cs="Times New Roman"/>
                <w:b/>
                <w:bCs/>
                <w:sz w:val="24"/>
                <w:szCs w:val="24"/>
              </w:rPr>
              <w:t>Інтерактивна</w:t>
            </w:r>
            <w:proofErr w:type="spellEnd"/>
            <w:r w:rsidRPr="008306D2">
              <w:rPr>
                <w:rFonts w:cs="Times New Roman"/>
                <w:b/>
                <w:bCs/>
                <w:sz w:val="24"/>
                <w:szCs w:val="24"/>
              </w:rPr>
              <w:t xml:space="preserve"> </w:t>
            </w:r>
            <w:proofErr w:type="spellStart"/>
            <w:r w:rsidRPr="008306D2">
              <w:rPr>
                <w:rFonts w:cs="Times New Roman"/>
                <w:b/>
                <w:bCs/>
                <w:sz w:val="24"/>
                <w:szCs w:val="24"/>
              </w:rPr>
              <w:t>дошка</w:t>
            </w:r>
            <w:proofErr w:type="spellEnd"/>
            <w:r w:rsidRPr="008306D2">
              <w:rPr>
                <w:rFonts w:cs="Times New Roman"/>
                <w:b/>
                <w:bCs/>
                <w:sz w:val="24"/>
                <w:szCs w:val="24"/>
              </w:rPr>
              <w:t xml:space="preserve">     </w:t>
            </w:r>
          </w:p>
          <w:p w14:paraId="6220E5EE" w14:textId="77777777" w:rsidR="008306D2" w:rsidRPr="008306D2" w:rsidRDefault="008306D2">
            <w:pPr>
              <w:jc w:val="center"/>
              <w:rPr>
                <w:rFonts w:eastAsia="SimSun" w:cs="Times New Roman"/>
                <w:b/>
                <w:bCs/>
                <w:kern w:val="2"/>
                <w:sz w:val="24"/>
                <w:szCs w:val="24"/>
                <w:lang w:bidi="hi-IN"/>
              </w:rPr>
            </w:pPr>
          </w:p>
        </w:tc>
        <w:tc>
          <w:tcPr>
            <w:tcW w:w="6135" w:type="dxa"/>
            <w:tcBorders>
              <w:top w:val="nil"/>
              <w:left w:val="single" w:sz="2" w:space="0" w:color="000000"/>
              <w:bottom w:val="single" w:sz="2" w:space="0" w:color="000000"/>
              <w:right w:val="nil"/>
            </w:tcBorders>
          </w:tcPr>
          <w:p w14:paraId="2321D7C5" w14:textId="77777777" w:rsidR="008306D2" w:rsidRPr="008306D2" w:rsidRDefault="008306D2">
            <w:pPr>
              <w:suppressLineNumbers/>
              <w:spacing w:after="0"/>
              <w:rPr>
                <w:rFonts w:eastAsia="Calibri" w:cs="Times New Roman"/>
                <w:sz w:val="24"/>
                <w:szCs w:val="24"/>
              </w:rPr>
            </w:pPr>
            <w:proofErr w:type="spellStart"/>
            <w:r w:rsidRPr="008306D2">
              <w:rPr>
                <w:rFonts w:eastAsia="Times New Roman" w:cs="Times New Roman"/>
                <w:kern w:val="2"/>
                <w:sz w:val="24"/>
                <w:szCs w:val="24"/>
                <w:lang w:eastAsia="ru-RU" w:bidi="hi-IN"/>
              </w:rPr>
              <w:t>Зовнішній</w:t>
            </w:r>
            <w:proofErr w:type="spellEnd"/>
            <w:r w:rsidRPr="008306D2">
              <w:rPr>
                <w:rFonts w:eastAsia="Times New Roman" w:cs="Times New Roman"/>
                <w:kern w:val="2"/>
                <w:sz w:val="24"/>
                <w:szCs w:val="24"/>
                <w:lang w:eastAsia="ru-RU" w:bidi="hi-IN"/>
              </w:rPr>
              <w:t xml:space="preserve"> каркас: </w:t>
            </w:r>
            <w:proofErr w:type="spellStart"/>
            <w:r w:rsidRPr="008306D2">
              <w:rPr>
                <w:rFonts w:eastAsia="Times New Roman" w:cs="Times New Roman"/>
                <w:kern w:val="2"/>
                <w:sz w:val="24"/>
                <w:szCs w:val="24"/>
                <w:lang w:eastAsia="ru-RU" w:bidi="hi-IN"/>
              </w:rPr>
              <w:t>Алюмінієвий</w:t>
            </w:r>
            <w:proofErr w:type="spellEnd"/>
            <w:r w:rsidRPr="008306D2">
              <w:rPr>
                <w:rFonts w:eastAsia="Times New Roman" w:cs="Times New Roman"/>
                <w:kern w:val="2"/>
                <w:sz w:val="24"/>
                <w:szCs w:val="24"/>
                <w:lang w:eastAsia="ru-RU" w:bidi="hi-IN"/>
              </w:rPr>
              <w:t xml:space="preserve"> сплав</w:t>
            </w:r>
          </w:p>
          <w:p w14:paraId="645F6127" w14:textId="77777777" w:rsidR="008306D2" w:rsidRPr="008306D2" w:rsidRDefault="008306D2">
            <w:pPr>
              <w:suppressLineNumbers/>
              <w:spacing w:after="0"/>
              <w:rPr>
                <w:rFonts w:cs="Times New Roman"/>
                <w:sz w:val="24"/>
                <w:szCs w:val="24"/>
              </w:rPr>
            </w:pPr>
            <w:proofErr w:type="spellStart"/>
            <w:r w:rsidRPr="008306D2">
              <w:rPr>
                <w:rFonts w:eastAsia="Times New Roman" w:cs="Times New Roman"/>
                <w:kern w:val="2"/>
                <w:sz w:val="24"/>
                <w:szCs w:val="24"/>
                <w:lang w:eastAsia="ru-RU" w:bidi="hi-IN"/>
              </w:rPr>
              <w:t>Поверхня</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Керамічна</w:t>
            </w:r>
            <w:proofErr w:type="spellEnd"/>
            <w:r w:rsidRPr="008306D2">
              <w:rPr>
                <w:rFonts w:eastAsia="Times New Roman" w:cs="Times New Roman"/>
                <w:kern w:val="2"/>
                <w:sz w:val="24"/>
                <w:szCs w:val="24"/>
                <w:lang w:eastAsia="ru-RU" w:bidi="hi-IN"/>
              </w:rPr>
              <w:t>/</w:t>
            </w:r>
            <w:proofErr w:type="spellStart"/>
            <w:r w:rsidRPr="008306D2">
              <w:rPr>
                <w:rFonts w:eastAsia="Times New Roman" w:cs="Times New Roman"/>
                <w:kern w:val="2"/>
                <w:sz w:val="24"/>
                <w:szCs w:val="24"/>
                <w:lang w:eastAsia="ru-RU" w:bidi="hi-IN"/>
              </w:rPr>
              <w:t>nano</w:t>
            </w:r>
            <w:proofErr w:type="spellEnd"/>
            <w:r w:rsidRPr="008306D2">
              <w:rPr>
                <w:rFonts w:eastAsia="Times New Roman" w:cs="Times New Roman"/>
                <w:kern w:val="2"/>
                <w:sz w:val="24"/>
                <w:szCs w:val="24"/>
                <w:lang w:eastAsia="ru-RU" w:bidi="hi-IN"/>
              </w:rPr>
              <w:t xml:space="preserve"> XPS, </w:t>
            </w:r>
            <w:proofErr w:type="spellStart"/>
            <w:r w:rsidRPr="008306D2">
              <w:rPr>
                <w:rFonts w:eastAsia="Times New Roman" w:cs="Times New Roman"/>
                <w:kern w:val="2"/>
                <w:sz w:val="24"/>
                <w:szCs w:val="24"/>
                <w:lang w:eastAsia="ru-RU" w:bidi="hi-IN"/>
              </w:rPr>
              <w:t>високоміцна</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зносостійка</w:t>
            </w:r>
            <w:proofErr w:type="spellEnd"/>
            <w:r w:rsidRPr="008306D2">
              <w:rPr>
                <w:rFonts w:eastAsia="Times New Roman" w:cs="Times New Roman"/>
                <w:kern w:val="2"/>
                <w:sz w:val="24"/>
                <w:szCs w:val="24"/>
                <w:lang w:eastAsia="ru-RU" w:bidi="hi-IN"/>
              </w:rPr>
              <w:t xml:space="preserve">, з </w:t>
            </w:r>
            <w:proofErr w:type="spellStart"/>
            <w:r w:rsidRPr="008306D2">
              <w:rPr>
                <w:rFonts w:eastAsia="Times New Roman" w:cs="Times New Roman"/>
                <w:kern w:val="2"/>
                <w:sz w:val="24"/>
                <w:szCs w:val="24"/>
                <w:lang w:eastAsia="ru-RU" w:bidi="hi-IN"/>
              </w:rPr>
              <w:t>можливістю</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писати</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сухостираємими</w:t>
            </w:r>
            <w:proofErr w:type="spellEnd"/>
            <w:r w:rsidRPr="008306D2">
              <w:rPr>
                <w:rFonts w:eastAsia="Times New Roman" w:cs="Times New Roman"/>
                <w:kern w:val="2"/>
                <w:sz w:val="24"/>
                <w:szCs w:val="24"/>
                <w:lang w:eastAsia="ru-RU" w:bidi="hi-IN"/>
              </w:rPr>
              <w:t xml:space="preserve"> маркерами</w:t>
            </w:r>
          </w:p>
          <w:p w14:paraId="3A1F0509" w14:textId="77777777" w:rsidR="008306D2" w:rsidRPr="008306D2" w:rsidRDefault="008306D2">
            <w:pPr>
              <w:suppressLineNumbers/>
              <w:spacing w:after="0"/>
              <w:rPr>
                <w:rFonts w:cs="Times New Roman"/>
                <w:sz w:val="24"/>
                <w:szCs w:val="24"/>
              </w:rPr>
            </w:pPr>
            <w:proofErr w:type="spellStart"/>
            <w:r w:rsidRPr="008306D2">
              <w:rPr>
                <w:rFonts w:eastAsia="Times New Roman" w:cs="Times New Roman"/>
                <w:kern w:val="2"/>
                <w:sz w:val="24"/>
                <w:szCs w:val="24"/>
                <w:lang w:eastAsia="ru-RU" w:bidi="hi-IN"/>
              </w:rPr>
              <w:t>Функція</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мультитач</w:t>
            </w:r>
            <w:proofErr w:type="spellEnd"/>
            <w:r w:rsidRPr="008306D2">
              <w:rPr>
                <w:rFonts w:eastAsia="Times New Roman" w:cs="Times New Roman"/>
                <w:kern w:val="2"/>
                <w:sz w:val="24"/>
                <w:szCs w:val="24"/>
                <w:lang w:eastAsia="ru-RU" w:bidi="hi-IN"/>
              </w:rPr>
              <w:t xml:space="preserve">: Multi Touch 10 </w:t>
            </w:r>
            <w:proofErr w:type="spellStart"/>
            <w:r w:rsidRPr="008306D2">
              <w:rPr>
                <w:rFonts w:eastAsia="Times New Roman" w:cs="Times New Roman"/>
                <w:kern w:val="2"/>
                <w:sz w:val="24"/>
                <w:szCs w:val="24"/>
                <w:lang w:eastAsia="ru-RU" w:bidi="hi-IN"/>
              </w:rPr>
              <w:t>торкань</w:t>
            </w:r>
            <w:proofErr w:type="spellEnd"/>
          </w:p>
          <w:p w14:paraId="53110B60" w14:textId="77777777" w:rsidR="008306D2" w:rsidRPr="008306D2" w:rsidRDefault="008306D2">
            <w:pPr>
              <w:suppressLineNumbers/>
              <w:spacing w:after="0"/>
              <w:rPr>
                <w:rFonts w:cs="Times New Roman"/>
                <w:sz w:val="24"/>
                <w:szCs w:val="24"/>
              </w:rPr>
            </w:pPr>
            <w:proofErr w:type="spellStart"/>
            <w:r w:rsidRPr="008306D2">
              <w:rPr>
                <w:rFonts w:eastAsia="Times New Roman" w:cs="Times New Roman"/>
                <w:kern w:val="2"/>
                <w:sz w:val="24"/>
                <w:szCs w:val="24"/>
                <w:lang w:eastAsia="ru-RU" w:bidi="hi-IN"/>
              </w:rPr>
              <w:t>Зовнішні</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розміри</w:t>
            </w:r>
            <w:proofErr w:type="spellEnd"/>
            <w:r w:rsidRPr="008306D2">
              <w:rPr>
                <w:rFonts w:eastAsia="Times New Roman" w:cs="Times New Roman"/>
                <w:kern w:val="2"/>
                <w:sz w:val="24"/>
                <w:szCs w:val="24"/>
                <w:lang w:eastAsia="ru-RU" w:bidi="hi-IN"/>
              </w:rPr>
              <w:t xml:space="preserve">: не </w:t>
            </w:r>
            <w:proofErr w:type="spellStart"/>
            <w:r w:rsidRPr="008306D2">
              <w:rPr>
                <w:rFonts w:eastAsia="Times New Roman" w:cs="Times New Roman"/>
                <w:kern w:val="2"/>
                <w:sz w:val="24"/>
                <w:szCs w:val="24"/>
                <w:lang w:eastAsia="ru-RU" w:bidi="hi-IN"/>
              </w:rPr>
              <w:t>більше</w:t>
            </w:r>
            <w:proofErr w:type="spellEnd"/>
            <w:r w:rsidRPr="008306D2">
              <w:rPr>
                <w:rFonts w:eastAsia="Times New Roman" w:cs="Times New Roman"/>
                <w:kern w:val="2"/>
                <w:sz w:val="24"/>
                <w:szCs w:val="24"/>
                <w:lang w:eastAsia="ru-RU" w:bidi="hi-IN"/>
              </w:rPr>
              <w:t xml:space="preserve"> 1780 мм х 1280 мм х 32 мм</w:t>
            </w:r>
          </w:p>
          <w:p w14:paraId="4FEE4B4C" w14:textId="77777777" w:rsidR="008306D2" w:rsidRPr="008306D2" w:rsidRDefault="008306D2">
            <w:pPr>
              <w:suppressLineNumbers/>
              <w:spacing w:after="0"/>
              <w:rPr>
                <w:rFonts w:cs="Times New Roman"/>
                <w:sz w:val="24"/>
                <w:szCs w:val="24"/>
              </w:rPr>
            </w:pPr>
            <w:proofErr w:type="spellStart"/>
            <w:r w:rsidRPr="008306D2">
              <w:rPr>
                <w:rFonts w:eastAsia="Times New Roman" w:cs="Times New Roman"/>
                <w:kern w:val="2"/>
                <w:sz w:val="24"/>
                <w:szCs w:val="24"/>
                <w:lang w:eastAsia="ru-RU" w:bidi="hi-IN"/>
              </w:rPr>
              <w:t>Ефективна</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площа</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торкання</w:t>
            </w:r>
            <w:proofErr w:type="spellEnd"/>
            <w:r w:rsidRPr="008306D2">
              <w:rPr>
                <w:rFonts w:eastAsia="Times New Roman" w:cs="Times New Roman"/>
                <w:kern w:val="2"/>
                <w:sz w:val="24"/>
                <w:szCs w:val="24"/>
                <w:lang w:eastAsia="ru-RU" w:bidi="hi-IN"/>
              </w:rPr>
              <w:t xml:space="preserve">: не </w:t>
            </w:r>
            <w:proofErr w:type="spellStart"/>
            <w:r w:rsidRPr="008306D2">
              <w:rPr>
                <w:rFonts w:eastAsia="Times New Roman" w:cs="Times New Roman"/>
                <w:kern w:val="2"/>
                <w:sz w:val="24"/>
                <w:szCs w:val="24"/>
                <w:lang w:eastAsia="ru-RU" w:bidi="hi-IN"/>
              </w:rPr>
              <w:t>менше</w:t>
            </w:r>
            <w:proofErr w:type="spellEnd"/>
            <w:r w:rsidRPr="008306D2">
              <w:rPr>
                <w:rFonts w:eastAsia="Times New Roman" w:cs="Times New Roman"/>
                <w:kern w:val="2"/>
                <w:sz w:val="24"/>
                <w:szCs w:val="24"/>
                <w:lang w:eastAsia="ru-RU" w:bidi="hi-IN"/>
              </w:rPr>
              <w:t xml:space="preserve"> 1666 мм х 1175 мм</w:t>
            </w:r>
          </w:p>
          <w:p w14:paraId="03CB9242" w14:textId="77777777" w:rsidR="008306D2" w:rsidRPr="008306D2" w:rsidRDefault="008306D2">
            <w:pPr>
              <w:suppressLineNumbers/>
              <w:spacing w:after="0"/>
              <w:rPr>
                <w:rFonts w:cs="Times New Roman"/>
                <w:sz w:val="24"/>
                <w:szCs w:val="24"/>
              </w:rPr>
            </w:pPr>
            <w:proofErr w:type="spellStart"/>
            <w:r w:rsidRPr="008306D2">
              <w:rPr>
                <w:rFonts w:eastAsia="Times New Roman" w:cs="Times New Roman"/>
                <w:kern w:val="2"/>
                <w:sz w:val="24"/>
                <w:szCs w:val="24"/>
                <w:lang w:eastAsia="ru-RU" w:bidi="hi-IN"/>
              </w:rPr>
              <w:t>Діагональ</w:t>
            </w:r>
            <w:proofErr w:type="spellEnd"/>
            <w:r w:rsidRPr="008306D2">
              <w:rPr>
                <w:rFonts w:eastAsia="Times New Roman" w:cs="Times New Roman"/>
                <w:kern w:val="2"/>
                <w:sz w:val="24"/>
                <w:szCs w:val="24"/>
                <w:lang w:eastAsia="ru-RU" w:bidi="hi-IN"/>
              </w:rPr>
              <w:t xml:space="preserve">: не </w:t>
            </w:r>
            <w:proofErr w:type="spellStart"/>
            <w:r w:rsidRPr="008306D2">
              <w:rPr>
                <w:rFonts w:eastAsia="Times New Roman" w:cs="Times New Roman"/>
                <w:kern w:val="2"/>
                <w:sz w:val="24"/>
                <w:szCs w:val="24"/>
                <w:lang w:eastAsia="ru-RU" w:bidi="hi-IN"/>
              </w:rPr>
              <w:t>менше</w:t>
            </w:r>
            <w:proofErr w:type="spellEnd"/>
            <w:r w:rsidRPr="008306D2">
              <w:rPr>
                <w:rFonts w:eastAsia="Times New Roman" w:cs="Times New Roman"/>
                <w:kern w:val="2"/>
                <w:sz w:val="24"/>
                <w:szCs w:val="24"/>
                <w:lang w:eastAsia="ru-RU" w:bidi="hi-IN"/>
              </w:rPr>
              <w:t xml:space="preserve"> 2 038 мм</w:t>
            </w:r>
          </w:p>
          <w:p w14:paraId="33B693D1" w14:textId="77777777" w:rsidR="008306D2" w:rsidRPr="008306D2" w:rsidRDefault="008306D2">
            <w:pPr>
              <w:suppressLineNumbers/>
              <w:spacing w:after="0"/>
              <w:rPr>
                <w:rFonts w:cs="Times New Roman"/>
                <w:sz w:val="24"/>
                <w:szCs w:val="24"/>
              </w:rPr>
            </w:pPr>
            <w:proofErr w:type="spellStart"/>
            <w:r w:rsidRPr="008306D2">
              <w:rPr>
                <w:rFonts w:eastAsia="Times New Roman" w:cs="Times New Roman"/>
                <w:kern w:val="2"/>
                <w:sz w:val="24"/>
                <w:szCs w:val="24"/>
                <w:lang w:eastAsia="ru-RU" w:bidi="hi-IN"/>
              </w:rPr>
              <w:t>Діапазон</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напруги</w:t>
            </w:r>
            <w:proofErr w:type="spellEnd"/>
            <w:r w:rsidRPr="008306D2">
              <w:rPr>
                <w:rFonts w:eastAsia="Times New Roman" w:cs="Times New Roman"/>
                <w:kern w:val="2"/>
                <w:sz w:val="24"/>
                <w:szCs w:val="24"/>
                <w:lang w:eastAsia="ru-RU" w:bidi="hi-IN"/>
              </w:rPr>
              <w:t>: DC 5.0V±5%</w:t>
            </w:r>
          </w:p>
          <w:p w14:paraId="7E518859" w14:textId="77777777" w:rsidR="008306D2" w:rsidRPr="008306D2" w:rsidRDefault="008306D2">
            <w:pPr>
              <w:suppressLineNumbers/>
              <w:spacing w:after="0"/>
              <w:rPr>
                <w:rFonts w:cs="Times New Roman"/>
                <w:sz w:val="24"/>
                <w:szCs w:val="24"/>
              </w:rPr>
            </w:pPr>
            <w:proofErr w:type="spellStart"/>
            <w:r w:rsidRPr="008306D2">
              <w:rPr>
                <w:rFonts w:eastAsia="Times New Roman" w:cs="Times New Roman"/>
                <w:kern w:val="2"/>
                <w:sz w:val="24"/>
                <w:szCs w:val="24"/>
                <w:lang w:eastAsia="ru-RU" w:bidi="hi-IN"/>
              </w:rPr>
              <w:t>Підтримка</w:t>
            </w:r>
            <w:proofErr w:type="spellEnd"/>
            <w:r w:rsidRPr="008306D2">
              <w:rPr>
                <w:rFonts w:eastAsia="Times New Roman" w:cs="Times New Roman"/>
                <w:kern w:val="2"/>
                <w:sz w:val="24"/>
                <w:szCs w:val="24"/>
                <w:lang w:eastAsia="ru-RU" w:bidi="hi-IN"/>
              </w:rPr>
              <w:t xml:space="preserve"> ОС: ОС Windows Vista/10/7/8</w:t>
            </w:r>
          </w:p>
          <w:p w14:paraId="18E8ACDB" w14:textId="77777777" w:rsidR="008306D2" w:rsidRPr="008306D2" w:rsidRDefault="008306D2">
            <w:pPr>
              <w:suppressLineNumbers/>
              <w:spacing w:after="0"/>
              <w:rPr>
                <w:rFonts w:cs="Times New Roman"/>
                <w:sz w:val="24"/>
                <w:szCs w:val="24"/>
              </w:rPr>
            </w:pPr>
            <w:proofErr w:type="spellStart"/>
            <w:r w:rsidRPr="008306D2">
              <w:rPr>
                <w:rFonts w:eastAsia="Times New Roman" w:cs="Times New Roman"/>
                <w:kern w:val="2"/>
                <w:sz w:val="24"/>
                <w:szCs w:val="24"/>
                <w:lang w:eastAsia="ru-RU" w:bidi="hi-IN"/>
              </w:rPr>
              <w:t>Технологія</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Інфрачервона</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підтримуються</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дотики</w:t>
            </w:r>
            <w:proofErr w:type="spellEnd"/>
            <w:r w:rsidRPr="008306D2">
              <w:rPr>
                <w:rFonts w:eastAsia="Times New Roman" w:cs="Times New Roman"/>
                <w:kern w:val="2"/>
                <w:sz w:val="24"/>
                <w:szCs w:val="24"/>
                <w:lang w:eastAsia="ru-RU" w:bidi="hi-IN"/>
              </w:rPr>
              <w:t xml:space="preserve"> пальцем, маркером і будь-</w:t>
            </w:r>
            <w:proofErr w:type="spellStart"/>
            <w:r w:rsidRPr="008306D2">
              <w:rPr>
                <w:rFonts w:eastAsia="Times New Roman" w:cs="Times New Roman"/>
                <w:kern w:val="2"/>
                <w:sz w:val="24"/>
                <w:szCs w:val="24"/>
                <w:lang w:eastAsia="ru-RU" w:bidi="hi-IN"/>
              </w:rPr>
              <w:t>яким</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непрозорим</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об’єктом</w:t>
            </w:r>
            <w:proofErr w:type="spellEnd"/>
            <w:r w:rsidRPr="008306D2">
              <w:rPr>
                <w:rFonts w:eastAsia="Times New Roman" w:cs="Times New Roman"/>
                <w:kern w:val="2"/>
                <w:sz w:val="24"/>
                <w:szCs w:val="24"/>
                <w:lang w:eastAsia="ru-RU" w:bidi="hi-IN"/>
              </w:rPr>
              <w:t>)</w:t>
            </w:r>
          </w:p>
          <w:p w14:paraId="313BFE0A" w14:textId="77777777" w:rsidR="008306D2" w:rsidRPr="008306D2" w:rsidRDefault="008306D2">
            <w:pPr>
              <w:suppressLineNumbers/>
              <w:spacing w:after="0"/>
              <w:rPr>
                <w:rFonts w:cs="Times New Roman"/>
                <w:sz w:val="24"/>
                <w:szCs w:val="24"/>
              </w:rPr>
            </w:pPr>
            <w:proofErr w:type="spellStart"/>
            <w:r w:rsidRPr="008306D2">
              <w:rPr>
                <w:rFonts w:eastAsia="Times New Roman" w:cs="Times New Roman"/>
                <w:kern w:val="2"/>
                <w:sz w:val="24"/>
                <w:szCs w:val="24"/>
                <w:lang w:eastAsia="ru-RU" w:bidi="hi-IN"/>
              </w:rPr>
              <w:t>Пропорції</w:t>
            </w:r>
            <w:proofErr w:type="spellEnd"/>
            <w:r w:rsidRPr="008306D2">
              <w:rPr>
                <w:rFonts w:eastAsia="Times New Roman" w:cs="Times New Roman"/>
                <w:kern w:val="2"/>
                <w:sz w:val="24"/>
                <w:szCs w:val="24"/>
                <w:lang w:eastAsia="ru-RU" w:bidi="hi-IN"/>
              </w:rPr>
              <w:t>: 4 х 3</w:t>
            </w:r>
          </w:p>
          <w:p w14:paraId="658D8D1D" w14:textId="77777777" w:rsidR="008306D2" w:rsidRPr="008306D2" w:rsidRDefault="008306D2">
            <w:pPr>
              <w:suppressLineNumbers/>
              <w:spacing w:after="0"/>
              <w:rPr>
                <w:rFonts w:cs="Times New Roman"/>
                <w:sz w:val="24"/>
                <w:szCs w:val="24"/>
              </w:rPr>
            </w:pPr>
            <w:proofErr w:type="spellStart"/>
            <w:r w:rsidRPr="008306D2">
              <w:rPr>
                <w:rFonts w:eastAsia="Times New Roman" w:cs="Times New Roman"/>
                <w:kern w:val="2"/>
                <w:sz w:val="24"/>
                <w:szCs w:val="24"/>
                <w:lang w:eastAsia="ru-RU" w:bidi="hi-IN"/>
              </w:rPr>
              <w:t>Швидкість</w:t>
            </w:r>
            <w:proofErr w:type="spellEnd"/>
            <w:r w:rsidRPr="008306D2">
              <w:rPr>
                <w:rFonts w:eastAsia="Times New Roman" w:cs="Times New Roman"/>
                <w:kern w:val="2"/>
                <w:sz w:val="24"/>
                <w:szCs w:val="24"/>
                <w:lang w:eastAsia="ru-RU" w:bidi="hi-IN"/>
              </w:rPr>
              <w:t xml:space="preserve"> курсору: 300 </w:t>
            </w:r>
            <w:proofErr w:type="spellStart"/>
            <w:r w:rsidRPr="008306D2">
              <w:rPr>
                <w:rFonts w:eastAsia="Times New Roman" w:cs="Times New Roman"/>
                <w:kern w:val="2"/>
                <w:sz w:val="24"/>
                <w:szCs w:val="24"/>
                <w:lang w:eastAsia="ru-RU" w:bidi="hi-IN"/>
              </w:rPr>
              <w:t>пікселів</w:t>
            </w:r>
            <w:proofErr w:type="spellEnd"/>
            <w:r w:rsidRPr="008306D2">
              <w:rPr>
                <w:rFonts w:eastAsia="Times New Roman" w:cs="Times New Roman"/>
                <w:kern w:val="2"/>
                <w:sz w:val="24"/>
                <w:szCs w:val="24"/>
                <w:lang w:eastAsia="ru-RU" w:bidi="hi-IN"/>
              </w:rPr>
              <w:t xml:space="preserve"> на секунду</w:t>
            </w:r>
          </w:p>
          <w:p w14:paraId="026B7651" w14:textId="77777777" w:rsidR="008306D2" w:rsidRPr="008306D2" w:rsidRDefault="008306D2">
            <w:pPr>
              <w:suppressLineNumbers/>
              <w:spacing w:after="0"/>
              <w:rPr>
                <w:rFonts w:cs="Times New Roman"/>
                <w:sz w:val="24"/>
                <w:szCs w:val="24"/>
              </w:rPr>
            </w:pPr>
            <w:proofErr w:type="spellStart"/>
            <w:r w:rsidRPr="008306D2">
              <w:rPr>
                <w:rFonts w:eastAsia="Times New Roman" w:cs="Times New Roman"/>
                <w:kern w:val="2"/>
                <w:sz w:val="24"/>
                <w:szCs w:val="24"/>
                <w:lang w:eastAsia="ru-RU" w:bidi="hi-IN"/>
              </w:rPr>
              <w:t>Функціональність</w:t>
            </w:r>
            <w:proofErr w:type="spellEnd"/>
            <w:r w:rsidRPr="008306D2">
              <w:rPr>
                <w:rFonts w:eastAsia="Times New Roman" w:cs="Times New Roman"/>
                <w:kern w:val="2"/>
                <w:sz w:val="24"/>
                <w:szCs w:val="24"/>
                <w:lang w:eastAsia="ru-RU" w:bidi="hi-IN"/>
              </w:rPr>
              <w:t xml:space="preserve"> курсору:</w:t>
            </w:r>
          </w:p>
          <w:p w14:paraId="6FA6C0AA" w14:textId="77777777" w:rsidR="008306D2" w:rsidRPr="008306D2" w:rsidRDefault="008306D2">
            <w:pPr>
              <w:suppressLineNumbers/>
              <w:spacing w:after="0"/>
              <w:rPr>
                <w:rFonts w:cs="Times New Roman"/>
                <w:sz w:val="24"/>
                <w:szCs w:val="24"/>
              </w:rPr>
            </w:pPr>
            <w:r w:rsidRPr="008306D2">
              <w:rPr>
                <w:rFonts w:eastAsia="Times New Roman" w:cs="Times New Roman"/>
                <w:kern w:val="2"/>
                <w:sz w:val="24"/>
                <w:szCs w:val="24"/>
                <w:lang w:eastAsia="ru-RU" w:bidi="hi-IN"/>
              </w:rPr>
              <w:lastRenderedPageBreak/>
              <w:t xml:space="preserve">Як </w:t>
            </w:r>
            <w:proofErr w:type="spellStart"/>
            <w:r w:rsidRPr="008306D2">
              <w:rPr>
                <w:rFonts w:eastAsia="Times New Roman" w:cs="Times New Roman"/>
                <w:kern w:val="2"/>
                <w:sz w:val="24"/>
                <w:szCs w:val="24"/>
                <w:lang w:eastAsia="ru-RU" w:bidi="hi-IN"/>
              </w:rPr>
              <w:t>комп’ютерна</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миша</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одинарне</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натискання</w:t>
            </w:r>
            <w:proofErr w:type="spellEnd"/>
            <w:r w:rsidRPr="008306D2">
              <w:rPr>
                <w:rFonts w:eastAsia="Times New Roman" w:cs="Times New Roman"/>
                <w:kern w:val="2"/>
                <w:sz w:val="24"/>
                <w:szCs w:val="24"/>
                <w:lang w:eastAsia="ru-RU" w:bidi="hi-IN"/>
              </w:rPr>
              <w:t xml:space="preserve"> та </w:t>
            </w:r>
            <w:proofErr w:type="spellStart"/>
            <w:r w:rsidRPr="008306D2">
              <w:rPr>
                <w:rFonts w:eastAsia="Times New Roman" w:cs="Times New Roman"/>
                <w:kern w:val="2"/>
                <w:sz w:val="24"/>
                <w:szCs w:val="24"/>
                <w:lang w:eastAsia="ru-RU" w:bidi="hi-IN"/>
              </w:rPr>
              <w:t>подвійне</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натискання</w:t>
            </w:r>
            <w:proofErr w:type="spellEnd"/>
          </w:p>
          <w:p w14:paraId="6B3A1F49" w14:textId="77777777" w:rsidR="008306D2" w:rsidRPr="008306D2" w:rsidRDefault="008306D2">
            <w:pPr>
              <w:suppressLineNumbers/>
              <w:spacing w:after="0"/>
              <w:rPr>
                <w:rFonts w:cs="Times New Roman"/>
                <w:sz w:val="24"/>
                <w:szCs w:val="24"/>
              </w:rPr>
            </w:pPr>
            <w:proofErr w:type="spellStart"/>
            <w:r w:rsidRPr="008306D2">
              <w:rPr>
                <w:rFonts w:eastAsia="Times New Roman" w:cs="Times New Roman"/>
                <w:kern w:val="2"/>
                <w:sz w:val="24"/>
                <w:szCs w:val="24"/>
                <w:lang w:eastAsia="ru-RU" w:bidi="hi-IN"/>
              </w:rPr>
              <w:t>Роздільна</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здатність</w:t>
            </w:r>
            <w:proofErr w:type="spellEnd"/>
            <w:r w:rsidRPr="008306D2">
              <w:rPr>
                <w:rFonts w:eastAsia="Times New Roman" w:cs="Times New Roman"/>
                <w:kern w:val="2"/>
                <w:sz w:val="24"/>
                <w:szCs w:val="24"/>
                <w:lang w:eastAsia="ru-RU" w:bidi="hi-IN"/>
              </w:rPr>
              <w:t>: 32768 (Ш) × 32768 (В)</w:t>
            </w:r>
          </w:p>
          <w:p w14:paraId="2FCF2915" w14:textId="77777777" w:rsidR="008306D2" w:rsidRPr="008306D2" w:rsidRDefault="008306D2">
            <w:pPr>
              <w:suppressLineNumbers/>
              <w:spacing w:after="0"/>
              <w:rPr>
                <w:rFonts w:cs="Times New Roman"/>
                <w:sz w:val="24"/>
                <w:szCs w:val="24"/>
              </w:rPr>
            </w:pPr>
            <w:r w:rsidRPr="008306D2">
              <w:rPr>
                <w:rFonts w:eastAsia="Times New Roman" w:cs="Times New Roman"/>
                <w:kern w:val="2"/>
                <w:sz w:val="24"/>
                <w:szCs w:val="24"/>
                <w:lang w:eastAsia="ru-RU" w:bidi="hi-IN"/>
              </w:rPr>
              <w:t>Комплект поставки:</w:t>
            </w:r>
          </w:p>
          <w:p w14:paraId="3967E452" w14:textId="77777777" w:rsidR="008306D2" w:rsidRPr="008306D2" w:rsidRDefault="008306D2">
            <w:pPr>
              <w:suppressLineNumbers/>
              <w:spacing w:after="0"/>
              <w:rPr>
                <w:rFonts w:cs="Times New Roman"/>
                <w:sz w:val="24"/>
                <w:szCs w:val="24"/>
              </w:rPr>
            </w:pPr>
            <w:proofErr w:type="spellStart"/>
            <w:r w:rsidRPr="008306D2">
              <w:rPr>
                <w:rFonts w:eastAsia="Times New Roman" w:cs="Times New Roman"/>
                <w:kern w:val="2"/>
                <w:sz w:val="24"/>
                <w:szCs w:val="24"/>
                <w:lang w:eastAsia="ru-RU" w:bidi="hi-IN"/>
              </w:rPr>
              <w:t>Інтерактивна</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дошка</w:t>
            </w:r>
            <w:proofErr w:type="spellEnd"/>
            <w:r w:rsidRPr="008306D2">
              <w:rPr>
                <w:rFonts w:eastAsia="Times New Roman" w:cs="Times New Roman"/>
                <w:kern w:val="2"/>
                <w:sz w:val="24"/>
                <w:szCs w:val="24"/>
                <w:lang w:eastAsia="ru-RU" w:bidi="hi-IN"/>
              </w:rPr>
              <w:t xml:space="preserve"> — 1 шт., </w:t>
            </w:r>
            <w:proofErr w:type="spellStart"/>
            <w:r w:rsidRPr="008306D2">
              <w:rPr>
                <w:rFonts w:eastAsia="Times New Roman" w:cs="Times New Roman"/>
                <w:kern w:val="2"/>
                <w:sz w:val="24"/>
                <w:szCs w:val="24"/>
                <w:lang w:eastAsia="ru-RU" w:bidi="hi-IN"/>
              </w:rPr>
              <w:t>маркери</w:t>
            </w:r>
            <w:proofErr w:type="spellEnd"/>
            <w:r w:rsidRPr="008306D2">
              <w:rPr>
                <w:rFonts w:eastAsia="Times New Roman" w:cs="Times New Roman"/>
                <w:kern w:val="2"/>
                <w:sz w:val="24"/>
                <w:szCs w:val="24"/>
                <w:lang w:eastAsia="ru-RU" w:bidi="hi-IN"/>
              </w:rPr>
              <w:t xml:space="preserve"> — 3 шт., </w:t>
            </w:r>
            <w:proofErr w:type="spellStart"/>
            <w:r w:rsidRPr="008306D2">
              <w:rPr>
                <w:rFonts w:eastAsia="Times New Roman" w:cs="Times New Roman"/>
                <w:kern w:val="2"/>
                <w:sz w:val="24"/>
                <w:szCs w:val="24"/>
                <w:lang w:eastAsia="ru-RU" w:bidi="hi-IN"/>
              </w:rPr>
              <w:t>телескопічна</w:t>
            </w:r>
            <w:proofErr w:type="spellEnd"/>
            <w:r w:rsidRPr="008306D2">
              <w:rPr>
                <w:rFonts w:eastAsia="Times New Roman" w:cs="Times New Roman"/>
                <w:kern w:val="2"/>
                <w:sz w:val="24"/>
                <w:szCs w:val="24"/>
                <w:lang w:eastAsia="ru-RU" w:bidi="hi-IN"/>
              </w:rPr>
              <w:t xml:space="preserve"> указка — 1 шт., </w:t>
            </w:r>
            <w:proofErr w:type="spellStart"/>
            <w:r w:rsidRPr="008306D2">
              <w:rPr>
                <w:rFonts w:eastAsia="Times New Roman" w:cs="Times New Roman"/>
                <w:kern w:val="2"/>
                <w:sz w:val="24"/>
                <w:szCs w:val="24"/>
                <w:lang w:eastAsia="ru-RU" w:bidi="hi-IN"/>
              </w:rPr>
              <w:t>настінне</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кріплення</w:t>
            </w:r>
            <w:proofErr w:type="spellEnd"/>
            <w:r w:rsidRPr="008306D2">
              <w:rPr>
                <w:rFonts w:eastAsia="Times New Roman" w:cs="Times New Roman"/>
                <w:kern w:val="2"/>
                <w:sz w:val="24"/>
                <w:szCs w:val="24"/>
                <w:lang w:eastAsia="ru-RU" w:bidi="hi-IN"/>
              </w:rPr>
              <w:t xml:space="preserve"> — 1 шт., кабель USB — 1 шт. </w:t>
            </w:r>
            <w:proofErr w:type="spellStart"/>
            <w:r w:rsidRPr="008306D2">
              <w:rPr>
                <w:rFonts w:eastAsia="Times New Roman" w:cs="Times New Roman"/>
                <w:kern w:val="2"/>
                <w:sz w:val="24"/>
                <w:szCs w:val="24"/>
                <w:lang w:eastAsia="ru-RU" w:bidi="hi-IN"/>
              </w:rPr>
              <w:t>керівництво</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користувача</w:t>
            </w:r>
            <w:proofErr w:type="spellEnd"/>
            <w:r w:rsidRPr="008306D2">
              <w:rPr>
                <w:rFonts w:eastAsia="Times New Roman" w:cs="Times New Roman"/>
                <w:kern w:val="2"/>
                <w:sz w:val="24"/>
                <w:szCs w:val="24"/>
                <w:lang w:eastAsia="ru-RU" w:bidi="hi-IN"/>
              </w:rPr>
              <w:t xml:space="preserve"> — 1 шт.</w:t>
            </w:r>
          </w:p>
          <w:p w14:paraId="61AEE186" w14:textId="77777777" w:rsidR="008306D2" w:rsidRPr="008306D2" w:rsidRDefault="008306D2">
            <w:pPr>
              <w:suppressLineNumbers/>
              <w:tabs>
                <w:tab w:val="center" w:pos="4819"/>
                <w:tab w:val="right" w:pos="9639"/>
              </w:tabs>
              <w:spacing w:after="0"/>
              <w:rPr>
                <w:rFonts w:cs="Times New Roman"/>
                <w:sz w:val="24"/>
                <w:szCs w:val="24"/>
              </w:rPr>
            </w:pPr>
          </w:p>
          <w:p w14:paraId="0D0EB351" w14:textId="77777777" w:rsidR="008306D2" w:rsidRPr="008306D2" w:rsidRDefault="008306D2">
            <w:pPr>
              <w:suppressLineNumbers/>
              <w:tabs>
                <w:tab w:val="center" w:pos="4819"/>
                <w:tab w:val="right" w:pos="9639"/>
              </w:tabs>
              <w:spacing w:after="0"/>
              <w:rPr>
                <w:rFonts w:cs="Times New Roman"/>
                <w:sz w:val="24"/>
                <w:szCs w:val="24"/>
              </w:rPr>
            </w:pPr>
            <w:proofErr w:type="spellStart"/>
            <w:r w:rsidRPr="008306D2">
              <w:rPr>
                <w:rFonts w:cs="Times New Roman"/>
                <w:sz w:val="24"/>
                <w:szCs w:val="24"/>
              </w:rPr>
              <w:t>Гарантія</w:t>
            </w:r>
            <w:proofErr w:type="spellEnd"/>
            <w:r w:rsidRPr="008306D2">
              <w:rPr>
                <w:rFonts w:cs="Times New Roman"/>
                <w:sz w:val="24"/>
                <w:szCs w:val="24"/>
              </w:rPr>
              <w:t xml:space="preserve"> на </w:t>
            </w:r>
            <w:proofErr w:type="spellStart"/>
            <w:r w:rsidRPr="008306D2">
              <w:rPr>
                <w:rFonts w:cs="Times New Roman"/>
                <w:sz w:val="24"/>
                <w:szCs w:val="24"/>
              </w:rPr>
              <w:t>інтерактивну</w:t>
            </w:r>
            <w:proofErr w:type="spellEnd"/>
            <w:r w:rsidRPr="008306D2">
              <w:rPr>
                <w:rFonts w:cs="Times New Roman"/>
                <w:sz w:val="24"/>
                <w:szCs w:val="24"/>
              </w:rPr>
              <w:t xml:space="preserve"> </w:t>
            </w:r>
            <w:proofErr w:type="spellStart"/>
            <w:r w:rsidRPr="008306D2">
              <w:rPr>
                <w:rFonts w:cs="Times New Roman"/>
                <w:sz w:val="24"/>
                <w:szCs w:val="24"/>
              </w:rPr>
              <w:t>дошку</w:t>
            </w:r>
            <w:proofErr w:type="spellEnd"/>
            <w:r w:rsidRPr="008306D2">
              <w:rPr>
                <w:rFonts w:cs="Times New Roman"/>
                <w:sz w:val="24"/>
                <w:szCs w:val="24"/>
              </w:rPr>
              <w:t xml:space="preserve"> не </w:t>
            </w:r>
            <w:proofErr w:type="spellStart"/>
            <w:r w:rsidRPr="008306D2">
              <w:rPr>
                <w:rFonts w:cs="Times New Roman"/>
                <w:sz w:val="24"/>
                <w:szCs w:val="24"/>
              </w:rPr>
              <w:t>менше</w:t>
            </w:r>
            <w:proofErr w:type="spellEnd"/>
            <w:r w:rsidRPr="008306D2">
              <w:rPr>
                <w:rFonts w:cs="Times New Roman"/>
                <w:sz w:val="24"/>
                <w:szCs w:val="24"/>
              </w:rPr>
              <w:t xml:space="preserve"> </w:t>
            </w:r>
            <w:proofErr w:type="spellStart"/>
            <w:r w:rsidRPr="008306D2">
              <w:rPr>
                <w:rFonts w:cs="Times New Roman"/>
                <w:sz w:val="24"/>
                <w:szCs w:val="24"/>
              </w:rPr>
              <w:t>ніж</w:t>
            </w:r>
            <w:proofErr w:type="spellEnd"/>
            <w:r w:rsidRPr="008306D2">
              <w:rPr>
                <w:rFonts w:cs="Times New Roman"/>
                <w:sz w:val="24"/>
                <w:szCs w:val="24"/>
              </w:rPr>
              <w:t xml:space="preserve"> 3 роки.</w:t>
            </w:r>
          </w:p>
          <w:p w14:paraId="0801D18B" w14:textId="77777777" w:rsidR="008306D2" w:rsidRPr="008306D2" w:rsidRDefault="008306D2">
            <w:pPr>
              <w:pStyle w:val="af3"/>
              <w:shd w:val="clear" w:color="auto" w:fill="FFFFFF"/>
              <w:tabs>
                <w:tab w:val="left" w:pos="1110"/>
              </w:tabs>
              <w:spacing w:after="26"/>
              <w:ind w:right="-57"/>
              <w:textAlignment w:val="baseline"/>
              <w:rPr>
                <w:rFonts w:eastAsia="Arial"/>
                <w:kern w:val="2"/>
                <w:highlight w:val="white"/>
                <w:lang w:eastAsia="ru-RU" w:bidi="hi-IN"/>
              </w:rPr>
            </w:pPr>
          </w:p>
          <w:p w14:paraId="48D06DEE" w14:textId="77777777" w:rsidR="008306D2" w:rsidRPr="008306D2" w:rsidRDefault="008306D2">
            <w:pPr>
              <w:pStyle w:val="af3"/>
              <w:shd w:val="clear" w:color="auto" w:fill="FFFFFF"/>
              <w:tabs>
                <w:tab w:val="left" w:pos="1110"/>
              </w:tabs>
              <w:spacing w:after="26"/>
              <w:ind w:right="-57"/>
              <w:textAlignment w:val="baseline"/>
              <w:rPr>
                <w:rFonts w:eastAsia="Calibri"/>
              </w:rPr>
            </w:pPr>
            <w:proofErr w:type="spellStart"/>
            <w:r w:rsidRPr="008306D2">
              <w:rPr>
                <w:rFonts w:eastAsia="Arial"/>
                <w:kern w:val="2"/>
                <w:highlight w:val="white"/>
                <w:lang w:eastAsia="ru-RU" w:bidi="hi-IN"/>
              </w:rPr>
              <w:t>Надати</w:t>
            </w:r>
            <w:proofErr w:type="spellEnd"/>
            <w:r w:rsidRPr="008306D2">
              <w:rPr>
                <w:rFonts w:eastAsia="Arial"/>
                <w:kern w:val="2"/>
                <w:highlight w:val="white"/>
                <w:lang w:eastAsia="ru-RU" w:bidi="hi-IN"/>
              </w:rPr>
              <w:t xml:space="preserve"> у </w:t>
            </w:r>
            <w:proofErr w:type="spellStart"/>
            <w:r w:rsidRPr="008306D2">
              <w:rPr>
                <w:rFonts w:eastAsia="Arial"/>
                <w:kern w:val="2"/>
                <w:highlight w:val="white"/>
                <w:lang w:eastAsia="ru-RU" w:bidi="hi-IN"/>
              </w:rPr>
              <w:t>складі</w:t>
            </w:r>
            <w:proofErr w:type="spellEnd"/>
            <w:r w:rsidRPr="008306D2">
              <w:rPr>
                <w:rFonts w:eastAsia="Arial"/>
                <w:kern w:val="2"/>
                <w:highlight w:val="white"/>
                <w:lang w:eastAsia="ru-RU" w:bidi="hi-IN"/>
              </w:rPr>
              <w:t xml:space="preserve"> </w:t>
            </w:r>
            <w:proofErr w:type="spellStart"/>
            <w:r w:rsidRPr="008306D2">
              <w:rPr>
                <w:rFonts w:eastAsia="Arial"/>
                <w:kern w:val="2"/>
                <w:highlight w:val="white"/>
                <w:lang w:eastAsia="ru-RU" w:bidi="hi-IN"/>
              </w:rPr>
              <w:t>тендерної</w:t>
            </w:r>
            <w:proofErr w:type="spellEnd"/>
            <w:r w:rsidRPr="008306D2">
              <w:rPr>
                <w:rFonts w:eastAsia="Arial"/>
                <w:kern w:val="2"/>
                <w:highlight w:val="white"/>
                <w:lang w:eastAsia="ru-RU" w:bidi="hi-IN"/>
              </w:rPr>
              <w:t xml:space="preserve"> </w:t>
            </w:r>
            <w:proofErr w:type="spellStart"/>
            <w:r w:rsidRPr="008306D2">
              <w:rPr>
                <w:rFonts w:eastAsia="Arial"/>
                <w:kern w:val="2"/>
                <w:highlight w:val="white"/>
                <w:lang w:eastAsia="ru-RU" w:bidi="hi-IN"/>
              </w:rPr>
              <w:t>пропозиції</w:t>
            </w:r>
            <w:proofErr w:type="spellEnd"/>
            <w:r w:rsidRPr="008306D2">
              <w:rPr>
                <w:rFonts w:eastAsia="Arial"/>
                <w:kern w:val="2"/>
                <w:highlight w:val="white"/>
                <w:lang w:eastAsia="ru-RU" w:bidi="hi-IN"/>
              </w:rPr>
              <w:t xml:space="preserve">: </w:t>
            </w:r>
          </w:p>
          <w:p w14:paraId="7F161248" w14:textId="77777777" w:rsidR="008306D2" w:rsidRPr="008306D2" w:rsidRDefault="008306D2">
            <w:pPr>
              <w:pStyle w:val="af3"/>
              <w:shd w:val="clear" w:color="auto" w:fill="FFFFFF"/>
              <w:tabs>
                <w:tab w:val="left" w:pos="1110"/>
              </w:tabs>
              <w:spacing w:after="26"/>
              <w:ind w:right="-57"/>
              <w:textAlignment w:val="baseline"/>
            </w:pPr>
            <w:r w:rsidRPr="008306D2">
              <w:rPr>
                <w:rFonts w:eastAsia="Arial"/>
                <w:kern w:val="2"/>
                <w:lang w:eastAsia="ru-RU" w:bidi="hi-IN"/>
              </w:rPr>
              <w:t xml:space="preserve">- </w:t>
            </w:r>
            <w:proofErr w:type="spellStart"/>
            <w:r w:rsidRPr="008306D2">
              <w:rPr>
                <w:rFonts w:eastAsia="SimSun"/>
                <w:color w:val="000000"/>
                <w:kern w:val="2"/>
                <w:lang w:bidi="hi-IN"/>
              </w:rPr>
              <w:t>Висновок</w:t>
            </w:r>
            <w:proofErr w:type="spellEnd"/>
            <w:r w:rsidRPr="008306D2">
              <w:rPr>
                <w:rFonts w:eastAsia="SimSun"/>
                <w:color w:val="000000"/>
                <w:kern w:val="2"/>
                <w:lang w:bidi="hi-IN"/>
              </w:rPr>
              <w:t xml:space="preserve"> СЕС, </w:t>
            </w:r>
            <w:proofErr w:type="spellStart"/>
            <w:r w:rsidRPr="008306D2">
              <w:rPr>
                <w:rFonts w:eastAsia="SimSun"/>
                <w:color w:val="000000"/>
                <w:kern w:val="2"/>
                <w:lang w:bidi="hi-IN"/>
              </w:rPr>
              <w:t>Декларація</w:t>
            </w:r>
            <w:proofErr w:type="spellEnd"/>
            <w:r w:rsidRPr="008306D2">
              <w:rPr>
                <w:rFonts w:eastAsia="SimSun"/>
                <w:color w:val="000000"/>
                <w:kern w:val="2"/>
                <w:lang w:bidi="hi-IN"/>
              </w:rPr>
              <w:t xml:space="preserve"> про </w:t>
            </w:r>
            <w:proofErr w:type="spellStart"/>
            <w:r w:rsidRPr="008306D2">
              <w:rPr>
                <w:rFonts w:eastAsia="SimSun"/>
                <w:color w:val="000000"/>
                <w:kern w:val="2"/>
                <w:lang w:bidi="hi-IN"/>
              </w:rPr>
              <w:t>відповідність</w:t>
            </w:r>
            <w:proofErr w:type="spellEnd"/>
            <w:r w:rsidRPr="008306D2">
              <w:rPr>
                <w:rFonts w:eastAsia="SimSun"/>
                <w:color w:val="000000"/>
                <w:kern w:val="2"/>
                <w:lang w:bidi="hi-IN"/>
              </w:rPr>
              <w:t xml:space="preserve">, </w:t>
            </w:r>
            <w:proofErr w:type="spellStart"/>
            <w:r w:rsidRPr="008306D2">
              <w:rPr>
                <w:rFonts w:eastAsia="SimSun"/>
                <w:color w:val="000000"/>
                <w:kern w:val="2"/>
                <w:lang w:bidi="hi-IN"/>
              </w:rPr>
              <w:t>Сертифікат</w:t>
            </w:r>
            <w:proofErr w:type="spellEnd"/>
            <w:r w:rsidRPr="008306D2">
              <w:rPr>
                <w:rFonts w:eastAsia="SimSun"/>
                <w:color w:val="000000"/>
                <w:kern w:val="2"/>
                <w:lang w:bidi="hi-IN"/>
              </w:rPr>
              <w:t xml:space="preserve"> </w:t>
            </w:r>
            <w:proofErr w:type="spellStart"/>
            <w:r w:rsidRPr="008306D2">
              <w:rPr>
                <w:rFonts w:eastAsia="SimSun"/>
                <w:color w:val="000000"/>
                <w:kern w:val="2"/>
                <w:lang w:bidi="hi-IN"/>
              </w:rPr>
              <w:t>відповідності</w:t>
            </w:r>
            <w:proofErr w:type="spellEnd"/>
            <w:r w:rsidRPr="008306D2">
              <w:rPr>
                <w:rFonts w:eastAsia="SimSun"/>
                <w:color w:val="000000"/>
                <w:kern w:val="2"/>
                <w:lang w:bidi="hi-IN"/>
              </w:rPr>
              <w:t xml:space="preserve">, </w:t>
            </w:r>
            <w:proofErr w:type="spellStart"/>
            <w:r w:rsidRPr="008306D2">
              <w:rPr>
                <w:rFonts w:eastAsia="SimSun"/>
                <w:color w:val="000000"/>
                <w:kern w:val="2"/>
                <w:lang w:bidi="hi-IN"/>
              </w:rPr>
              <w:t>видані</w:t>
            </w:r>
            <w:proofErr w:type="spellEnd"/>
            <w:r w:rsidRPr="008306D2">
              <w:rPr>
                <w:rFonts w:eastAsia="SimSun"/>
                <w:color w:val="000000"/>
                <w:kern w:val="2"/>
                <w:lang w:bidi="hi-IN"/>
              </w:rPr>
              <w:t xml:space="preserve"> на </w:t>
            </w:r>
            <w:proofErr w:type="spellStart"/>
            <w:r w:rsidRPr="008306D2">
              <w:rPr>
                <w:rFonts w:eastAsia="SimSun"/>
                <w:color w:val="000000"/>
                <w:kern w:val="2"/>
                <w:lang w:bidi="hi-IN"/>
              </w:rPr>
              <w:t>території</w:t>
            </w:r>
            <w:proofErr w:type="spellEnd"/>
            <w:r w:rsidRPr="008306D2">
              <w:rPr>
                <w:rFonts w:eastAsia="SimSun"/>
                <w:color w:val="000000"/>
                <w:kern w:val="2"/>
                <w:lang w:bidi="hi-IN"/>
              </w:rPr>
              <w:t xml:space="preserve"> </w:t>
            </w:r>
            <w:proofErr w:type="spellStart"/>
            <w:r w:rsidRPr="008306D2">
              <w:rPr>
                <w:rFonts w:eastAsia="SimSun"/>
                <w:color w:val="000000"/>
                <w:kern w:val="2"/>
                <w:lang w:bidi="hi-IN"/>
              </w:rPr>
              <w:t>України</w:t>
            </w:r>
            <w:proofErr w:type="spellEnd"/>
            <w:r w:rsidRPr="008306D2">
              <w:rPr>
                <w:rFonts w:eastAsia="SimSun"/>
                <w:color w:val="000000"/>
                <w:kern w:val="2"/>
                <w:lang w:bidi="hi-IN"/>
              </w:rPr>
              <w:t xml:space="preserve"> на </w:t>
            </w:r>
            <w:proofErr w:type="spellStart"/>
            <w:r w:rsidRPr="008306D2">
              <w:rPr>
                <w:rFonts w:eastAsia="SimSun"/>
                <w:color w:val="000000"/>
                <w:kern w:val="2"/>
                <w:lang w:bidi="hi-IN"/>
              </w:rPr>
              <w:t>інтерактивну</w:t>
            </w:r>
            <w:proofErr w:type="spellEnd"/>
            <w:r w:rsidRPr="008306D2">
              <w:rPr>
                <w:rFonts w:eastAsia="SimSun"/>
                <w:color w:val="000000"/>
                <w:kern w:val="2"/>
                <w:lang w:bidi="hi-IN"/>
              </w:rPr>
              <w:t xml:space="preserve"> </w:t>
            </w:r>
            <w:proofErr w:type="spellStart"/>
            <w:r w:rsidRPr="008306D2">
              <w:rPr>
                <w:rFonts w:eastAsia="SimSun"/>
                <w:color w:val="000000"/>
                <w:kern w:val="2"/>
                <w:lang w:bidi="hi-IN"/>
              </w:rPr>
              <w:t>дошку</w:t>
            </w:r>
            <w:proofErr w:type="spellEnd"/>
            <w:r w:rsidRPr="008306D2">
              <w:rPr>
                <w:rFonts w:eastAsia="SimSun"/>
                <w:color w:val="000000"/>
                <w:kern w:val="2"/>
                <w:lang w:bidi="hi-IN"/>
              </w:rPr>
              <w:t xml:space="preserve">, </w:t>
            </w:r>
            <w:proofErr w:type="spellStart"/>
            <w:r w:rsidRPr="008306D2">
              <w:rPr>
                <w:rFonts w:eastAsia="SimSun"/>
                <w:color w:val="000000"/>
                <w:kern w:val="2"/>
                <w:lang w:bidi="hi-IN"/>
              </w:rPr>
              <w:t>дійсні</w:t>
            </w:r>
            <w:proofErr w:type="spellEnd"/>
            <w:r w:rsidRPr="008306D2">
              <w:rPr>
                <w:rFonts w:eastAsia="SimSun"/>
                <w:color w:val="000000"/>
                <w:kern w:val="2"/>
                <w:lang w:bidi="hi-IN"/>
              </w:rPr>
              <w:t xml:space="preserve"> на дату </w:t>
            </w:r>
            <w:proofErr w:type="spellStart"/>
            <w:r w:rsidRPr="008306D2">
              <w:rPr>
                <w:rFonts w:eastAsia="SimSun"/>
                <w:color w:val="000000"/>
                <w:kern w:val="2"/>
                <w:lang w:bidi="hi-IN"/>
              </w:rPr>
              <w:t>розкриття</w:t>
            </w:r>
            <w:proofErr w:type="spellEnd"/>
            <w:r w:rsidRPr="008306D2">
              <w:rPr>
                <w:rFonts w:eastAsia="SimSun"/>
                <w:color w:val="000000"/>
                <w:kern w:val="2"/>
                <w:lang w:bidi="hi-IN"/>
              </w:rPr>
              <w:t xml:space="preserve"> </w:t>
            </w:r>
            <w:proofErr w:type="spellStart"/>
            <w:r w:rsidRPr="008306D2">
              <w:rPr>
                <w:rFonts w:eastAsia="SimSun"/>
                <w:color w:val="000000"/>
                <w:kern w:val="2"/>
                <w:lang w:bidi="hi-IN"/>
              </w:rPr>
              <w:t>тендерної</w:t>
            </w:r>
            <w:proofErr w:type="spellEnd"/>
            <w:r w:rsidRPr="008306D2">
              <w:rPr>
                <w:rFonts w:eastAsia="SimSun"/>
                <w:color w:val="000000"/>
                <w:kern w:val="2"/>
                <w:lang w:bidi="hi-IN"/>
              </w:rPr>
              <w:t xml:space="preserve"> </w:t>
            </w:r>
            <w:proofErr w:type="spellStart"/>
            <w:r w:rsidRPr="008306D2">
              <w:rPr>
                <w:rFonts w:eastAsia="SimSun"/>
                <w:color w:val="000000"/>
                <w:kern w:val="2"/>
                <w:lang w:bidi="hi-IN"/>
              </w:rPr>
              <w:t>пропозиції</w:t>
            </w:r>
            <w:proofErr w:type="spellEnd"/>
            <w:r w:rsidRPr="008306D2">
              <w:rPr>
                <w:rFonts w:eastAsia="SimSun"/>
                <w:color w:val="000000"/>
                <w:kern w:val="2"/>
                <w:lang w:bidi="hi-IN"/>
              </w:rPr>
              <w:t>.</w:t>
            </w:r>
          </w:p>
          <w:p w14:paraId="0CC857A9" w14:textId="77777777" w:rsidR="008306D2" w:rsidRPr="008306D2" w:rsidRDefault="008306D2">
            <w:pPr>
              <w:pStyle w:val="af3"/>
              <w:shd w:val="clear" w:color="auto" w:fill="FFFFFF"/>
              <w:tabs>
                <w:tab w:val="left" w:pos="1110"/>
              </w:tabs>
              <w:spacing w:after="26"/>
              <w:ind w:right="-57"/>
              <w:textAlignment w:val="baseline"/>
            </w:pPr>
            <w:r w:rsidRPr="008306D2">
              <w:rPr>
                <w:rFonts w:eastAsia="SimSun"/>
                <w:color w:val="000000"/>
                <w:kern w:val="2"/>
                <w:highlight w:val="white"/>
                <w:lang w:bidi="hi-IN"/>
              </w:rPr>
              <w:t xml:space="preserve">- </w:t>
            </w:r>
            <w:proofErr w:type="spellStart"/>
            <w:r w:rsidRPr="008306D2">
              <w:rPr>
                <w:rFonts w:eastAsia="SimSun"/>
                <w:color w:val="000000"/>
                <w:kern w:val="2"/>
                <w:highlight w:val="white"/>
                <w:lang w:bidi="hi-IN"/>
              </w:rPr>
              <w:t>Авторизаційний</w:t>
            </w:r>
            <w:proofErr w:type="spellEnd"/>
            <w:r w:rsidRPr="008306D2">
              <w:rPr>
                <w:rFonts w:eastAsia="SimSun"/>
                <w:color w:val="000000"/>
                <w:kern w:val="2"/>
                <w:highlight w:val="white"/>
                <w:lang w:bidi="hi-IN"/>
              </w:rPr>
              <w:t xml:space="preserve"> лист </w:t>
            </w:r>
            <w:proofErr w:type="spellStart"/>
            <w:r w:rsidRPr="008306D2">
              <w:rPr>
                <w:rFonts w:eastAsia="SimSun"/>
                <w:color w:val="000000"/>
                <w:kern w:val="2"/>
                <w:highlight w:val="white"/>
                <w:lang w:bidi="hi-IN"/>
              </w:rPr>
              <w:t>від</w:t>
            </w:r>
            <w:proofErr w:type="spellEnd"/>
            <w:r w:rsidRPr="008306D2">
              <w:rPr>
                <w:rFonts w:eastAsia="SimSun"/>
                <w:color w:val="000000"/>
                <w:kern w:val="2"/>
                <w:highlight w:val="white"/>
                <w:lang w:bidi="hi-IN"/>
              </w:rPr>
              <w:t xml:space="preserve"> </w:t>
            </w:r>
            <w:proofErr w:type="spellStart"/>
            <w:r w:rsidRPr="008306D2">
              <w:rPr>
                <w:rFonts w:eastAsia="SimSun"/>
                <w:color w:val="000000"/>
                <w:kern w:val="2"/>
                <w:highlight w:val="white"/>
                <w:lang w:bidi="hi-IN"/>
              </w:rPr>
              <w:t>виробника</w:t>
            </w:r>
            <w:proofErr w:type="spellEnd"/>
            <w:r w:rsidRPr="008306D2">
              <w:rPr>
                <w:rFonts w:eastAsia="SimSun"/>
                <w:color w:val="000000"/>
                <w:kern w:val="2"/>
                <w:highlight w:val="white"/>
                <w:lang w:bidi="hi-IN"/>
              </w:rPr>
              <w:t xml:space="preserve"> </w:t>
            </w:r>
            <w:proofErr w:type="spellStart"/>
            <w:r w:rsidRPr="008306D2">
              <w:rPr>
                <w:rFonts w:eastAsia="SimSun"/>
                <w:color w:val="000000"/>
                <w:kern w:val="2"/>
                <w:highlight w:val="white"/>
                <w:lang w:bidi="hi-IN"/>
              </w:rPr>
              <w:t>або</w:t>
            </w:r>
            <w:proofErr w:type="spellEnd"/>
            <w:r w:rsidRPr="008306D2">
              <w:rPr>
                <w:rFonts w:eastAsia="SimSun"/>
                <w:color w:val="000000"/>
                <w:kern w:val="2"/>
                <w:highlight w:val="white"/>
                <w:lang w:bidi="hi-IN"/>
              </w:rPr>
              <w:t xml:space="preserve"> </w:t>
            </w:r>
            <w:proofErr w:type="spellStart"/>
            <w:r w:rsidRPr="008306D2">
              <w:rPr>
                <w:rFonts w:eastAsia="SimSun"/>
                <w:color w:val="000000"/>
                <w:kern w:val="2"/>
                <w:highlight w:val="white"/>
                <w:lang w:bidi="hi-IN"/>
              </w:rPr>
              <w:t>офіційного</w:t>
            </w:r>
            <w:proofErr w:type="spellEnd"/>
            <w:r w:rsidRPr="008306D2">
              <w:rPr>
                <w:rFonts w:eastAsia="SimSun"/>
                <w:color w:val="000000"/>
                <w:kern w:val="2"/>
                <w:highlight w:val="white"/>
                <w:lang w:bidi="hi-IN"/>
              </w:rPr>
              <w:t xml:space="preserve"> </w:t>
            </w:r>
            <w:proofErr w:type="spellStart"/>
            <w:r w:rsidRPr="008306D2">
              <w:rPr>
                <w:rFonts w:eastAsia="SimSun"/>
                <w:color w:val="000000"/>
                <w:kern w:val="2"/>
                <w:highlight w:val="white"/>
                <w:lang w:bidi="hi-IN"/>
              </w:rPr>
              <w:t>дистриб’ютора</w:t>
            </w:r>
            <w:proofErr w:type="spellEnd"/>
            <w:r w:rsidRPr="008306D2">
              <w:rPr>
                <w:rFonts w:eastAsia="SimSun"/>
                <w:color w:val="000000"/>
                <w:kern w:val="2"/>
                <w:highlight w:val="white"/>
                <w:lang w:bidi="hi-IN"/>
              </w:rPr>
              <w:t xml:space="preserve"> (</w:t>
            </w:r>
            <w:proofErr w:type="spellStart"/>
            <w:r w:rsidRPr="008306D2">
              <w:rPr>
                <w:rFonts w:eastAsia="SimSun"/>
                <w:color w:val="000000"/>
                <w:kern w:val="2"/>
                <w:highlight w:val="white"/>
                <w:lang w:bidi="hi-IN"/>
              </w:rPr>
              <w:t>представника</w:t>
            </w:r>
            <w:proofErr w:type="spellEnd"/>
            <w:r w:rsidRPr="008306D2">
              <w:rPr>
                <w:rFonts w:eastAsia="SimSun"/>
                <w:color w:val="000000"/>
                <w:kern w:val="2"/>
                <w:highlight w:val="white"/>
                <w:lang w:bidi="hi-IN"/>
              </w:rPr>
              <w:t xml:space="preserve">) </w:t>
            </w:r>
            <w:proofErr w:type="spellStart"/>
            <w:r w:rsidRPr="008306D2">
              <w:rPr>
                <w:rFonts w:eastAsia="SimSun"/>
                <w:color w:val="000000"/>
                <w:kern w:val="2"/>
                <w:highlight w:val="white"/>
                <w:lang w:bidi="hi-IN"/>
              </w:rPr>
              <w:t>виробника</w:t>
            </w:r>
            <w:proofErr w:type="spellEnd"/>
            <w:r w:rsidRPr="008306D2">
              <w:rPr>
                <w:rFonts w:eastAsia="SimSun"/>
                <w:color w:val="000000"/>
                <w:kern w:val="2"/>
                <w:highlight w:val="white"/>
                <w:lang w:bidi="hi-IN"/>
              </w:rPr>
              <w:t xml:space="preserve"> на </w:t>
            </w:r>
            <w:proofErr w:type="spellStart"/>
            <w:r w:rsidRPr="008306D2">
              <w:rPr>
                <w:rFonts w:eastAsia="SimSun"/>
                <w:color w:val="000000"/>
                <w:kern w:val="2"/>
                <w:highlight w:val="white"/>
                <w:lang w:bidi="hi-IN"/>
              </w:rPr>
              <w:t>території</w:t>
            </w:r>
            <w:proofErr w:type="spellEnd"/>
            <w:r w:rsidRPr="008306D2">
              <w:rPr>
                <w:rFonts w:eastAsia="SimSun"/>
                <w:color w:val="000000"/>
                <w:kern w:val="2"/>
                <w:highlight w:val="white"/>
                <w:lang w:bidi="hi-IN"/>
              </w:rPr>
              <w:t xml:space="preserve"> </w:t>
            </w:r>
            <w:proofErr w:type="spellStart"/>
            <w:r w:rsidRPr="008306D2">
              <w:rPr>
                <w:rFonts w:eastAsia="SimSun"/>
                <w:color w:val="000000"/>
                <w:kern w:val="2"/>
                <w:highlight w:val="white"/>
                <w:lang w:bidi="hi-IN"/>
              </w:rPr>
              <w:t>України</w:t>
            </w:r>
            <w:proofErr w:type="spellEnd"/>
            <w:r w:rsidRPr="008306D2">
              <w:rPr>
                <w:rFonts w:eastAsia="SimSun"/>
                <w:color w:val="000000"/>
                <w:kern w:val="2"/>
                <w:highlight w:val="white"/>
                <w:lang w:bidi="hi-IN"/>
              </w:rPr>
              <w:t xml:space="preserve"> з </w:t>
            </w:r>
            <w:proofErr w:type="spellStart"/>
            <w:r w:rsidRPr="008306D2">
              <w:rPr>
                <w:rFonts w:eastAsia="SimSun"/>
                <w:color w:val="000000"/>
                <w:kern w:val="2"/>
                <w:highlight w:val="white"/>
                <w:lang w:bidi="hi-IN"/>
              </w:rPr>
              <w:t>зазначенням</w:t>
            </w:r>
            <w:proofErr w:type="spellEnd"/>
            <w:r w:rsidRPr="008306D2">
              <w:rPr>
                <w:rFonts w:eastAsia="SimSun"/>
                <w:color w:val="000000"/>
                <w:kern w:val="2"/>
                <w:highlight w:val="white"/>
                <w:lang w:bidi="hi-IN"/>
              </w:rPr>
              <w:t xml:space="preserve"> </w:t>
            </w:r>
            <w:proofErr w:type="spellStart"/>
            <w:r w:rsidRPr="008306D2">
              <w:rPr>
                <w:rFonts w:eastAsia="SimSun"/>
                <w:color w:val="000000"/>
                <w:kern w:val="2"/>
                <w:highlight w:val="white"/>
                <w:lang w:bidi="hi-IN"/>
              </w:rPr>
              <w:t>найменування</w:t>
            </w:r>
            <w:proofErr w:type="spellEnd"/>
            <w:r w:rsidRPr="008306D2">
              <w:rPr>
                <w:rFonts w:eastAsia="SimSun"/>
                <w:color w:val="000000"/>
                <w:kern w:val="2"/>
                <w:highlight w:val="white"/>
                <w:lang w:bidi="hi-IN"/>
              </w:rPr>
              <w:t xml:space="preserve"> </w:t>
            </w:r>
            <w:proofErr w:type="spellStart"/>
            <w:r w:rsidRPr="008306D2">
              <w:rPr>
                <w:rFonts w:eastAsia="SimSun"/>
                <w:color w:val="000000"/>
                <w:kern w:val="2"/>
                <w:highlight w:val="white"/>
                <w:lang w:bidi="hi-IN"/>
              </w:rPr>
              <w:t>учасника</w:t>
            </w:r>
            <w:proofErr w:type="spellEnd"/>
            <w:r w:rsidRPr="008306D2">
              <w:rPr>
                <w:rFonts w:eastAsia="SimSun"/>
                <w:color w:val="000000"/>
                <w:kern w:val="2"/>
                <w:highlight w:val="white"/>
                <w:lang w:bidi="hi-IN"/>
              </w:rPr>
              <w:t xml:space="preserve">, номера </w:t>
            </w:r>
            <w:proofErr w:type="spellStart"/>
            <w:r w:rsidRPr="008306D2">
              <w:rPr>
                <w:rFonts w:eastAsia="SimSun"/>
                <w:color w:val="000000"/>
                <w:kern w:val="2"/>
                <w:highlight w:val="white"/>
                <w:lang w:bidi="hi-IN"/>
              </w:rPr>
              <w:t>торгів</w:t>
            </w:r>
            <w:proofErr w:type="spellEnd"/>
            <w:r w:rsidRPr="008306D2">
              <w:rPr>
                <w:rFonts w:eastAsia="SimSun"/>
                <w:color w:val="000000"/>
                <w:kern w:val="2"/>
                <w:highlight w:val="white"/>
                <w:lang w:bidi="hi-IN"/>
              </w:rPr>
              <w:t xml:space="preserve">, </w:t>
            </w:r>
            <w:proofErr w:type="spellStart"/>
            <w:r w:rsidRPr="008306D2">
              <w:rPr>
                <w:rFonts w:eastAsia="SimSun"/>
                <w:color w:val="000000"/>
                <w:kern w:val="2"/>
                <w:highlight w:val="white"/>
                <w:lang w:bidi="hi-IN"/>
              </w:rPr>
              <w:t>назви</w:t>
            </w:r>
            <w:proofErr w:type="spellEnd"/>
            <w:r w:rsidRPr="008306D2">
              <w:rPr>
                <w:rFonts w:eastAsia="SimSun"/>
                <w:color w:val="000000"/>
                <w:kern w:val="2"/>
                <w:highlight w:val="white"/>
                <w:lang w:bidi="hi-IN"/>
              </w:rPr>
              <w:t xml:space="preserve"> товару, </w:t>
            </w:r>
            <w:proofErr w:type="spellStart"/>
            <w:r w:rsidRPr="008306D2">
              <w:rPr>
                <w:rFonts w:eastAsia="SimSun"/>
                <w:color w:val="000000"/>
                <w:kern w:val="2"/>
                <w:highlight w:val="white"/>
                <w:lang w:bidi="hi-IN"/>
              </w:rPr>
              <w:t>кількості</w:t>
            </w:r>
            <w:proofErr w:type="spellEnd"/>
            <w:r w:rsidRPr="008306D2">
              <w:rPr>
                <w:rFonts w:eastAsia="SimSun"/>
                <w:color w:val="000000"/>
                <w:kern w:val="2"/>
                <w:highlight w:val="white"/>
                <w:lang w:bidi="hi-IN"/>
              </w:rPr>
              <w:t xml:space="preserve"> на </w:t>
            </w:r>
            <w:proofErr w:type="spellStart"/>
            <w:r w:rsidRPr="008306D2">
              <w:rPr>
                <w:rFonts w:eastAsia="SimSun"/>
                <w:color w:val="000000"/>
                <w:kern w:val="2"/>
                <w:highlight w:val="white"/>
                <w:lang w:bidi="hi-IN"/>
              </w:rPr>
              <w:t>інтерактивну</w:t>
            </w:r>
            <w:proofErr w:type="spellEnd"/>
            <w:r w:rsidRPr="008306D2">
              <w:rPr>
                <w:rFonts w:eastAsia="SimSun"/>
                <w:color w:val="000000"/>
                <w:kern w:val="2"/>
                <w:highlight w:val="white"/>
                <w:lang w:bidi="hi-IN"/>
              </w:rPr>
              <w:t xml:space="preserve"> </w:t>
            </w:r>
            <w:proofErr w:type="spellStart"/>
            <w:r w:rsidRPr="008306D2">
              <w:rPr>
                <w:rFonts w:eastAsia="SimSun"/>
                <w:color w:val="000000"/>
                <w:kern w:val="2"/>
                <w:highlight w:val="white"/>
                <w:lang w:bidi="hi-IN"/>
              </w:rPr>
              <w:t>дошку</w:t>
            </w:r>
            <w:proofErr w:type="spellEnd"/>
            <w:r w:rsidRPr="008306D2">
              <w:rPr>
                <w:rFonts w:eastAsia="SimSun"/>
                <w:color w:val="000000"/>
                <w:kern w:val="2"/>
                <w:highlight w:val="white"/>
                <w:lang w:bidi="hi-IN"/>
              </w:rPr>
              <w:t>.</w:t>
            </w:r>
          </w:p>
          <w:p w14:paraId="7CD7997A" w14:textId="77777777" w:rsidR="008306D2" w:rsidRPr="008306D2" w:rsidRDefault="008306D2">
            <w:pPr>
              <w:pStyle w:val="af3"/>
              <w:shd w:val="clear" w:color="auto" w:fill="FFFFFF"/>
              <w:tabs>
                <w:tab w:val="left" w:pos="1110"/>
              </w:tabs>
              <w:spacing w:after="26"/>
              <w:ind w:right="-57"/>
              <w:textAlignment w:val="baseline"/>
            </w:pPr>
          </w:p>
          <w:p w14:paraId="7627C82A" w14:textId="77777777" w:rsidR="008306D2" w:rsidRPr="008306D2" w:rsidRDefault="008306D2">
            <w:pPr>
              <w:keepNext/>
              <w:keepLines/>
              <w:suppressLineNumbers/>
              <w:shd w:val="clear" w:color="auto" w:fill="FFFFFF"/>
              <w:tabs>
                <w:tab w:val="center" w:pos="4819"/>
                <w:tab w:val="right" w:pos="9639"/>
              </w:tabs>
              <w:spacing w:after="0"/>
              <w:rPr>
                <w:rFonts w:cs="Times New Roman"/>
                <w:sz w:val="24"/>
                <w:szCs w:val="24"/>
              </w:rPr>
            </w:pPr>
            <w:proofErr w:type="spellStart"/>
            <w:r w:rsidRPr="008306D2">
              <w:rPr>
                <w:rFonts w:eastAsia="Batang" w:cs="Times New Roman"/>
                <w:b/>
                <w:bCs/>
                <w:kern w:val="2"/>
                <w:sz w:val="24"/>
                <w:szCs w:val="24"/>
                <w:highlight w:val="white"/>
                <w:lang w:bidi="hi-IN"/>
              </w:rPr>
              <w:t>Базове</w:t>
            </w:r>
            <w:proofErr w:type="spellEnd"/>
            <w:r w:rsidRPr="008306D2">
              <w:rPr>
                <w:rFonts w:eastAsia="Batang" w:cs="Times New Roman"/>
                <w:b/>
                <w:bCs/>
                <w:kern w:val="2"/>
                <w:sz w:val="24"/>
                <w:szCs w:val="24"/>
                <w:highlight w:val="white"/>
                <w:lang w:bidi="hi-IN"/>
              </w:rPr>
              <w:t xml:space="preserve"> </w:t>
            </w:r>
            <w:proofErr w:type="spellStart"/>
            <w:r w:rsidRPr="008306D2">
              <w:rPr>
                <w:rFonts w:eastAsia="Batang" w:cs="Times New Roman"/>
                <w:b/>
                <w:bCs/>
                <w:kern w:val="2"/>
                <w:sz w:val="24"/>
                <w:szCs w:val="24"/>
                <w:highlight w:val="white"/>
                <w:lang w:bidi="hi-IN"/>
              </w:rPr>
              <w:t>програмне</w:t>
            </w:r>
            <w:proofErr w:type="spellEnd"/>
            <w:r w:rsidRPr="008306D2">
              <w:rPr>
                <w:rFonts w:eastAsia="Batang" w:cs="Times New Roman"/>
                <w:b/>
                <w:bCs/>
                <w:kern w:val="2"/>
                <w:sz w:val="24"/>
                <w:szCs w:val="24"/>
                <w:highlight w:val="white"/>
                <w:lang w:bidi="hi-IN"/>
              </w:rPr>
              <w:t xml:space="preserve"> </w:t>
            </w:r>
            <w:proofErr w:type="spellStart"/>
            <w:r w:rsidRPr="008306D2">
              <w:rPr>
                <w:rFonts w:eastAsia="Batang" w:cs="Times New Roman"/>
                <w:b/>
                <w:bCs/>
                <w:kern w:val="2"/>
                <w:sz w:val="24"/>
                <w:szCs w:val="24"/>
                <w:highlight w:val="white"/>
                <w:lang w:bidi="hi-IN"/>
              </w:rPr>
              <w:t>забезпечення</w:t>
            </w:r>
            <w:proofErr w:type="spellEnd"/>
            <w:r w:rsidRPr="008306D2">
              <w:rPr>
                <w:rFonts w:eastAsia="Batang" w:cs="Times New Roman"/>
                <w:b/>
                <w:bCs/>
                <w:kern w:val="2"/>
                <w:sz w:val="24"/>
                <w:szCs w:val="24"/>
                <w:highlight w:val="white"/>
                <w:lang w:bidi="hi-IN"/>
              </w:rPr>
              <w:t xml:space="preserve"> для </w:t>
            </w:r>
            <w:proofErr w:type="spellStart"/>
            <w:r w:rsidRPr="008306D2">
              <w:rPr>
                <w:rFonts w:eastAsia="Batang" w:cs="Times New Roman"/>
                <w:b/>
                <w:bCs/>
                <w:kern w:val="2"/>
                <w:sz w:val="24"/>
                <w:szCs w:val="24"/>
                <w:highlight w:val="white"/>
                <w:lang w:bidi="hi-IN"/>
              </w:rPr>
              <w:t>інтерактивної</w:t>
            </w:r>
            <w:proofErr w:type="spellEnd"/>
            <w:r w:rsidRPr="008306D2">
              <w:rPr>
                <w:rFonts w:eastAsia="Batang" w:cs="Times New Roman"/>
                <w:b/>
                <w:bCs/>
                <w:kern w:val="2"/>
                <w:sz w:val="24"/>
                <w:szCs w:val="24"/>
                <w:highlight w:val="white"/>
                <w:lang w:bidi="hi-IN"/>
              </w:rPr>
              <w:t xml:space="preserve"> </w:t>
            </w:r>
            <w:proofErr w:type="spellStart"/>
            <w:r w:rsidRPr="008306D2">
              <w:rPr>
                <w:rFonts w:eastAsia="Batang" w:cs="Times New Roman"/>
                <w:b/>
                <w:bCs/>
                <w:kern w:val="2"/>
                <w:sz w:val="24"/>
                <w:szCs w:val="24"/>
                <w:highlight w:val="white"/>
                <w:lang w:bidi="hi-IN"/>
              </w:rPr>
              <w:t>дошки</w:t>
            </w:r>
            <w:proofErr w:type="spellEnd"/>
            <w:r w:rsidRPr="008306D2">
              <w:rPr>
                <w:rFonts w:eastAsia="Batang" w:cs="Times New Roman"/>
                <w:b/>
                <w:bCs/>
                <w:kern w:val="2"/>
                <w:sz w:val="24"/>
                <w:szCs w:val="24"/>
                <w:highlight w:val="white"/>
                <w:lang w:bidi="hi-IN"/>
              </w:rPr>
              <w:t xml:space="preserve"> та </w:t>
            </w:r>
            <w:proofErr w:type="spellStart"/>
            <w:r w:rsidRPr="008306D2">
              <w:rPr>
                <w:rFonts w:eastAsia="Batang" w:cs="Times New Roman"/>
                <w:b/>
                <w:bCs/>
                <w:kern w:val="2"/>
                <w:sz w:val="24"/>
                <w:szCs w:val="24"/>
                <w:highlight w:val="white"/>
                <w:lang w:bidi="hi-IN"/>
              </w:rPr>
              <w:t>мультимедійного</w:t>
            </w:r>
            <w:proofErr w:type="spellEnd"/>
            <w:r w:rsidRPr="008306D2">
              <w:rPr>
                <w:rFonts w:eastAsia="Batang" w:cs="Times New Roman"/>
                <w:b/>
                <w:bCs/>
                <w:kern w:val="2"/>
                <w:sz w:val="24"/>
                <w:szCs w:val="24"/>
                <w:highlight w:val="white"/>
                <w:lang w:bidi="hi-IN"/>
              </w:rPr>
              <w:t xml:space="preserve"> проектора з </w:t>
            </w:r>
            <w:proofErr w:type="spellStart"/>
            <w:r w:rsidRPr="008306D2">
              <w:rPr>
                <w:rFonts w:eastAsia="Batang" w:cs="Times New Roman"/>
                <w:b/>
                <w:bCs/>
                <w:kern w:val="2"/>
                <w:sz w:val="24"/>
                <w:szCs w:val="24"/>
                <w:highlight w:val="white"/>
                <w:lang w:bidi="hi-IN"/>
              </w:rPr>
              <w:t>короткофокусним</w:t>
            </w:r>
            <w:proofErr w:type="spellEnd"/>
            <w:r w:rsidRPr="008306D2">
              <w:rPr>
                <w:rFonts w:eastAsia="Batang" w:cs="Times New Roman"/>
                <w:b/>
                <w:bCs/>
                <w:kern w:val="2"/>
                <w:sz w:val="24"/>
                <w:szCs w:val="24"/>
                <w:highlight w:val="white"/>
                <w:lang w:bidi="hi-IN"/>
              </w:rPr>
              <w:t xml:space="preserve"> </w:t>
            </w:r>
            <w:proofErr w:type="spellStart"/>
            <w:r w:rsidRPr="008306D2">
              <w:rPr>
                <w:rFonts w:eastAsia="Batang" w:cs="Times New Roman"/>
                <w:b/>
                <w:bCs/>
                <w:kern w:val="2"/>
                <w:sz w:val="24"/>
                <w:szCs w:val="24"/>
                <w:highlight w:val="white"/>
                <w:lang w:bidi="hi-IN"/>
              </w:rPr>
              <w:t>об’єктивом</w:t>
            </w:r>
            <w:proofErr w:type="spellEnd"/>
            <w:r w:rsidRPr="008306D2">
              <w:rPr>
                <w:rFonts w:eastAsia="Batang" w:cs="Times New Roman"/>
                <w:b/>
                <w:bCs/>
                <w:kern w:val="2"/>
                <w:sz w:val="24"/>
                <w:szCs w:val="24"/>
                <w:highlight w:val="white"/>
                <w:lang w:bidi="hi-IN"/>
              </w:rPr>
              <w:t>.</w:t>
            </w:r>
          </w:p>
          <w:p w14:paraId="6F36F45B" w14:textId="77777777" w:rsidR="008306D2" w:rsidRPr="008306D2" w:rsidRDefault="008306D2">
            <w:pPr>
              <w:tabs>
                <w:tab w:val="left" w:pos="1110"/>
              </w:tabs>
              <w:spacing w:after="29"/>
              <w:rPr>
                <w:rFonts w:eastAsia="Times New Roman" w:cs="Times New Roman"/>
                <w:kern w:val="2"/>
                <w:sz w:val="24"/>
                <w:szCs w:val="24"/>
                <w:lang w:eastAsia="ru-RU" w:bidi="hi-IN"/>
              </w:rPr>
            </w:pPr>
            <w:proofErr w:type="spellStart"/>
            <w:r w:rsidRPr="008306D2">
              <w:rPr>
                <w:rFonts w:eastAsia="Times New Roman" w:cs="Times New Roman"/>
                <w:kern w:val="2"/>
                <w:sz w:val="24"/>
                <w:szCs w:val="24"/>
                <w:lang w:eastAsia="ru-RU" w:bidi="hi-IN"/>
              </w:rPr>
              <w:t>Програмне</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забезпечення</w:t>
            </w:r>
            <w:proofErr w:type="spellEnd"/>
            <w:r w:rsidRPr="008306D2">
              <w:rPr>
                <w:rFonts w:eastAsia="Times New Roman" w:cs="Times New Roman"/>
                <w:kern w:val="2"/>
                <w:sz w:val="24"/>
                <w:szCs w:val="24"/>
                <w:lang w:eastAsia="ru-RU" w:bidi="hi-IN"/>
              </w:rPr>
              <w:t xml:space="preserve">  для </w:t>
            </w:r>
            <w:proofErr w:type="spellStart"/>
            <w:r w:rsidRPr="008306D2">
              <w:rPr>
                <w:rFonts w:eastAsia="Times New Roman" w:cs="Times New Roman"/>
                <w:kern w:val="2"/>
                <w:sz w:val="24"/>
                <w:szCs w:val="24"/>
                <w:lang w:eastAsia="ru-RU" w:bidi="hi-IN"/>
              </w:rPr>
              <w:t>створення</w:t>
            </w:r>
            <w:proofErr w:type="spellEnd"/>
            <w:r w:rsidRPr="008306D2">
              <w:rPr>
                <w:rFonts w:eastAsia="Times New Roman" w:cs="Times New Roman"/>
                <w:kern w:val="2"/>
                <w:sz w:val="24"/>
                <w:szCs w:val="24"/>
                <w:lang w:eastAsia="ru-RU" w:bidi="hi-IN"/>
              </w:rPr>
              <w:t xml:space="preserve">, перегляду та </w:t>
            </w:r>
            <w:proofErr w:type="spellStart"/>
            <w:r w:rsidRPr="008306D2">
              <w:rPr>
                <w:rFonts w:eastAsia="Times New Roman" w:cs="Times New Roman"/>
                <w:kern w:val="2"/>
                <w:sz w:val="24"/>
                <w:szCs w:val="24"/>
                <w:lang w:eastAsia="ru-RU" w:bidi="hi-IN"/>
              </w:rPr>
              <w:t>програвання</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інтерактивного</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навчального</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змісту</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сумісне</w:t>
            </w:r>
            <w:proofErr w:type="spellEnd"/>
            <w:r w:rsidRPr="008306D2">
              <w:rPr>
                <w:rFonts w:eastAsia="Times New Roman" w:cs="Times New Roman"/>
                <w:kern w:val="2"/>
                <w:sz w:val="24"/>
                <w:szCs w:val="24"/>
                <w:lang w:eastAsia="ru-RU" w:bidi="hi-IN"/>
              </w:rPr>
              <w:t xml:space="preserve"> з </w:t>
            </w:r>
            <w:proofErr w:type="spellStart"/>
            <w:r w:rsidRPr="008306D2">
              <w:rPr>
                <w:rFonts w:eastAsia="Times New Roman" w:cs="Times New Roman"/>
                <w:kern w:val="2"/>
                <w:sz w:val="24"/>
                <w:szCs w:val="24"/>
                <w:lang w:eastAsia="ru-RU" w:bidi="hi-IN"/>
              </w:rPr>
              <w:t>операційною</w:t>
            </w:r>
            <w:proofErr w:type="spellEnd"/>
            <w:r w:rsidRPr="008306D2">
              <w:rPr>
                <w:rFonts w:eastAsia="Times New Roman" w:cs="Times New Roman"/>
                <w:kern w:val="2"/>
                <w:sz w:val="24"/>
                <w:szCs w:val="24"/>
                <w:lang w:eastAsia="ru-RU" w:bidi="hi-IN"/>
              </w:rPr>
              <w:t xml:space="preserve"> системою </w:t>
            </w:r>
            <w:proofErr w:type="spellStart"/>
            <w:r w:rsidRPr="008306D2">
              <w:rPr>
                <w:rFonts w:eastAsia="Times New Roman" w:cs="Times New Roman"/>
                <w:kern w:val="2"/>
                <w:sz w:val="24"/>
                <w:szCs w:val="24"/>
                <w:lang w:eastAsia="ru-RU" w:bidi="hi-IN"/>
              </w:rPr>
              <w:t>інтерактивної</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дошки</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підтримує</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імпорт</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створених</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файлів</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різних</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форматів</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містить</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функціонал</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створення</w:t>
            </w:r>
            <w:proofErr w:type="spellEnd"/>
            <w:r w:rsidRPr="008306D2">
              <w:rPr>
                <w:rFonts w:eastAsia="Times New Roman" w:cs="Times New Roman"/>
                <w:kern w:val="2"/>
                <w:sz w:val="24"/>
                <w:szCs w:val="24"/>
                <w:lang w:eastAsia="ru-RU" w:bidi="hi-IN"/>
              </w:rPr>
              <w:t xml:space="preserve"> та </w:t>
            </w:r>
            <w:proofErr w:type="spellStart"/>
            <w:r w:rsidRPr="008306D2">
              <w:rPr>
                <w:rFonts w:eastAsia="Times New Roman" w:cs="Times New Roman"/>
                <w:kern w:val="2"/>
                <w:sz w:val="24"/>
                <w:szCs w:val="24"/>
                <w:lang w:eastAsia="ru-RU" w:bidi="hi-IN"/>
              </w:rPr>
              <w:t>зміни</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рухати</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клонувати</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перевертати</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змінювати</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розмір</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блокувати</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редагувати</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робити</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прозорим</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об’єктів</w:t>
            </w:r>
            <w:proofErr w:type="spellEnd"/>
            <w:r w:rsidRPr="008306D2">
              <w:rPr>
                <w:rFonts w:eastAsia="Times New Roman" w:cs="Times New Roman"/>
                <w:kern w:val="2"/>
                <w:sz w:val="24"/>
                <w:szCs w:val="24"/>
                <w:lang w:eastAsia="ru-RU" w:bidi="hi-IN"/>
              </w:rPr>
              <w:t xml:space="preserve"> за </w:t>
            </w:r>
            <w:proofErr w:type="spellStart"/>
            <w:r w:rsidRPr="008306D2">
              <w:rPr>
                <w:rFonts w:eastAsia="Times New Roman" w:cs="Times New Roman"/>
                <w:kern w:val="2"/>
                <w:sz w:val="24"/>
                <w:szCs w:val="24"/>
                <w:lang w:eastAsia="ru-RU" w:bidi="hi-IN"/>
              </w:rPr>
              <w:t>допомогою</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стандартних</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засобів</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програмного</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забезпечення</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містить</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вбудований</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інструмент</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запису</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екрану</w:t>
            </w:r>
            <w:proofErr w:type="spellEnd"/>
            <w:r w:rsidRPr="008306D2">
              <w:rPr>
                <w:rFonts w:eastAsia="Times New Roman" w:cs="Times New Roman"/>
                <w:kern w:val="2"/>
                <w:sz w:val="24"/>
                <w:szCs w:val="24"/>
                <w:lang w:eastAsia="ru-RU" w:bidi="hi-IN"/>
              </w:rPr>
              <w:t xml:space="preserve"> з </w:t>
            </w:r>
            <w:proofErr w:type="spellStart"/>
            <w:r w:rsidRPr="008306D2">
              <w:rPr>
                <w:rFonts w:eastAsia="Times New Roman" w:cs="Times New Roman"/>
                <w:kern w:val="2"/>
                <w:sz w:val="24"/>
                <w:szCs w:val="24"/>
                <w:lang w:eastAsia="ru-RU" w:bidi="hi-IN"/>
              </w:rPr>
              <w:t>функцією</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запису</w:t>
            </w:r>
            <w:proofErr w:type="spellEnd"/>
            <w:r w:rsidRPr="008306D2">
              <w:rPr>
                <w:rFonts w:eastAsia="Times New Roman" w:cs="Times New Roman"/>
                <w:kern w:val="2"/>
                <w:sz w:val="24"/>
                <w:szCs w:val="24"/>
                <w:lang w:eastAsia="ru-RU" w:bidi="hi-IN"/>
              </w:rPr>
              <w:t xml:space="preserve"> та </w:t>
            </w:r>
            <w:proofErr w:type="spellStart"/>
            <w:r w:rsidRPr="008306D2">
              <w:rPr>
                <w:rFonts w:eastAsia="Times New Roman" w:cs="Times New Roman"/>
                <w:kern w:val="2"/>
                <w:sz w:val="24"/>
                <w:szCs w:val="24"/>
                <w:lang w:eastAsia="ru-RU" w:bidi="hi-IN"/>
              </w:rPr>
              <w:t>збереження</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робочого</w:t>
            </w:r>
            <w:proofErr w:type="spellEnd"/>
            <w:r w:rsidRPr="008306D2">
              <w:rPr>
                <w:rFonts w:eastAsia="Times New Roman" w:cs="Times New Roman"/>
                <w:kern w:val="2"/>
                <w:sz w:val="24"/>
                <w:szCs w:val="24"/>
                <w:lang w:eastAsia="ru-RU" w:bidi="hi-IN"/>
              </w:rPr>
              <w:t xml:space="preserve"> стола </w:t>
            </w:r>
            <w:proofErr w:type="spellStart"/>
            <w:r w:rsidRPr="008306D2">
              <w:rPr>
                <w:rFonts w:eastAsia="Times New Roman" w:cs="Times New Roman"/>
                <w:kern w:val="2"/>
                <w:sz w:val="24"/>
                <w:szCs w:val="24"/>
                <w:lang w:eastAsia="ru-RU" w:bidi="hi-IN"/>
              </w:rPr>
              <w:t>або</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його</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обраної</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зони</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містить</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функціонал</w:t>
            </w:r>
            <w:proofErr w:type="spellEnd"/>
            <w:r w:rsidRPr="008306D2">
              <w:rPr>
                <w:rFonts w:eastAsia="Times New Roman" w:cs="Times New Roman"/>
                <w:kern w:val="2"/>
                <w:sz w:val="24"/>
                <w:szCs w:val="24"/>
                <w:lang w:eastAsia="ru-RU" w:bidi="hi-IN"/>
              </w:rPr>
              <w:t xml:space="preserve"> автоматичного </w:t>
            </w:r>
            <w:proofErr w:type="spellStart"/>
            <w:r w:rsidRPr="008306D2">
              <w:rPr>
                <w:rFonts w:eastAsia="Times New Roman" w:cs="Times New Roman"/>
                <w:kern w:val="2"/>
                <w:sz w:val="24"/>
                <w:szCs w:val="24"/>
                <w:lang w:eastAsia="ru-RU" w:bidi="hi-IN"/>
              </w:rPr>
              <w:t>оновлення</w:t>
            </w:r>
            <w:proofErr w:type="spellEnd"/>
            <w:r w:rsidRPr="008306D2">
              <w:rPr>
                <w:rFonts w:eastAsia="Times New Roman" w:cs="Times New Roman"/>
                <w:kern w:val="2"/>
                <w:sz w:val="24"/>
                <w:szCs w:val="24"/>
                <w:lang w:eastAsia="ru-RU" w:bidi="hi-IN"/>
              </w:rPr>
              <w:t>.</w:t>
            </w:r>
          </w:p>
          <w:p w14:paraId="2A494610" w14:textId="77777777" w:rsidR="008306D2" w:rsidRPr="008306D2" w:rsidRDefault="008306D2">
            <w:pPr>
              <w:spacing w:after="0"/>
              <w:textAlignment w:val="baseline"/>
              <w:rPr>
                <w:rFonts w:eastAsia="Calibri" w:cs="Times New Roman"/>
                <w:sz w:val="24"/>
                <w:szCs w:val="24"/>
                <w:lang w:eastAsia="zh-CN"/>
              </w:rPr>
            </w:pPr>
            <w:r w:rsidRPr="008306D2">
              <w:rPr>
                <w:rFonts w:eastAsia="Times New Roman" w:cs="Times New Roman"/>
                <w:kern w:val="2"/>
                <w:sz w:val="24"/>
                <w:szCs w:val="24"/>
                <w:lang w:eastAsia="ru-RU" w:bidi="hi-IN"/>
              </w:rPr>
              <w:t xml:space="preserve">ПЗ </w:t>
            </w:r>
            <w:proofErr w:type="spellStart"/>
            <w:r w:rsidRPr="008306D2">
              <w:rPr>
                <w:rFonts w:eastAsia="Times New Roman" w:cs="Times New Roman"/>
                <w:kern w:val="2"/>
                <w:sz w:val="24"/>
                <w:szCs w:val="24"/>
                <w:lang w:eastAsia="ru-RU" w:bidi="hi-IN"/>
              </w:rPr>
              <w:t>працює</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під</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управлінням</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операційної</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системи</w:t>
            </w:r>
            <w:proofErr w:type="spellEnd"/>
            <w:r w:rsidRPr="008306D2">
              <w:rPr>
                <w:rFonts w:eastAsia="Times New Roman" w:cs="Times New Roman"/>
                <w:kern w:val="2"/>
                <w:sz w:val="24"/>
                <w:szCs w:val="24"/>
                <w:lang w:eastAsia="ru-RU" w:bidi="hi-IN"/>
              </w:rPr>
              <w:t xml:space="preserve"> Microsoft Windows.</w:t>
            </w:r>
          </w:p>
          <w:p w14:paraId="5811A928" w14:textId="77777777" w:rsidR="008306D2" w:rsidRPr="008306D2" w:rsidRDefault="008306D2">
            <w:pPr>
              <w:spacing w:after="29"/>
              <w:textAlignment w:val="baseline"/>
              <w:rPr>
                <w:rFonts w:cs="Times New Roman"/>
                <w:sz w:val="24"/>
                <w:szCs w:val="24"/>
              </w:rPr>
            </w:pPr>
            <w:r w:rsidRPr="008306D2">
              <w:rPr>
                <w:rFonts w:eastAsia="Times New Roman" w:cs="Times New Roman"/>
                <w:kern w:val="2"/>
                <w:sz w:val="24"/>
                <w:szCs w:val="24"/>
                <w:lang w:eastAsia="ru-RU" w:bidi="hi-IN"/>
              </w:rPr>
              <w:t xml:space="preserve">ПЗ </w:t>
            </w:r>
            <w:proofErr w:type="spellStart"/>
            <w:r w:rsidRPr="008306D2">
              <w:rPr>
                <w:rFonts w:eastAsia="Times New Roman" w:cs="Times New Roman"/>
                <w:kern w:val="2"/>
                <w:sz w:val="24"/>
                <w:szCs w:val="24"/>
                <w:lang w:eastAsia="ru-RU" w:bidi="hi-IN"/>
              </w:rPr>
              <w:t>має</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шаблони</w:t>
            </w:r>
            <w:proofErr w:type="spellEnd"/>
            <w:r w:rsidRPr="008306D2">
              <w:rPr>
                <w:rFonts w:eastAsia="Times New Roman" w:cs="Times New Roman"/>
                <w:kern w:val="2"/>
                <w:sz w:val="24"/>
                <w:szCs w:val="24"/>
                <w:lang w:eastAsia="ru-RU" w:bidi="hi-IN"/>
              </w:rPr>
              <w:t xml:space="preserve"> та </w:t>
            </w:r>
            <w:proofErr w:type="spellStart"/>
            <w:r w:rsidRPr="008306D2">
              <w:rPr>
                <w:rFonts w:eastAsia="Times New Roman" w:cs="Times New Roman"/>
                <w:kern w:val="2"/>
                <w:sz w:val="24"/>
                <w:szCs w:val="24"/>
                <w:lang w:eastAsia="ru-RU" w:bidi="hi-IN"/>
              </w:rPr>
              <w:t>інструменти</w:t>
            </w:r>
            <w:proofErr w:type="spellEnd"/>
            <w:r w:rsidRPr="008306D2">
              <w:rPr>
                <w:rFonts w:eastAsia="Times New Roman" w:cs="Times New Roman"/>
                <w:kern w:val="2"/>
                <w:sz w:val="24"/>
                <w:szCs w:val="24"/>
                <w:lang w:eastAsia="ru-RU" w:bidi="hi-IN"/>
              </w:rPr>
              <w:t xml:space="preserve"> по </w:t>
            </w:r>
            <w:proofErr w:type="spellStart"/>
            <w:r w:rsidRPr="008306D2">
              <w:rPr>
                <w:rFonts w:eastAsia="Times New Roman" w:cs="Times New Roman"/>
                <w:kern w:val="2"/>
                <w:sz w:val="24"/>
                <w:szCs w:val="24"/>
                <w:lang w:eastAsia="ru-RU" w:bidi="hi-IN"/>
              </w:rPr>
              <w:t>створенню</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інтерактивних</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завдань</w:t>
            </w:r>
            <w:proofErr w:type="spellEnd"/>
            <w:r w:rsidRPr="008306D2">
              <w:rPr>
                <w:rFonts w:eastAsia="Times New Roman" w:cs="Times New Roman"/>
                <w:kern w:val="2"/>
                <w:sz w:val="24"/>
                <w:szCs w:val="24"/>
                <w:lang w:eastAsia="ru-RU" w:bidi="hi-IN"/>
              </w:rPr>
              <w:t>.</w:t>
            </w:r>
          </w:p>
          <w:p w14:paraId="3893391A" w14:textId="77777777" w:rsidR="008306D2" w:rsidRPr="008306D2" w:rsidRDefault="008306D2">
            <w:pPr>
              <w:spacing w:after="29"/>
              <w:textAlignment w:val="baseline"/>
              <w:rPr>
                <w:rFonts w:cs="Times New Roman"/>
                <w:sz w:val="24"/>
                <w:szCs w:val="24"/>
              </w:rPr>
            </w:pPr>
            <w:r w:rsidRPr="008306D2">
              <w:rPr>
                <w:rFonts w:eastAsia="Times New Roman" w:cs="Times New Roman"/>
                <w:kern w:val="2"/>
                <w:sz w:val="24"/>
                <w:szCs w:val="24"/>
                <w:lang w:eastAsia="ru-RU" w:bidi="hi-IN"/>
              </w:rPr>
              <w:t xml:space="preserve">ПЗ </w:t>
            </w:r>
            <w:proofErr w:type="spellStart"/>
            <w:r w:rsidRPr="008306D2">
              <w:rPr>
                <w:rFonts w:eastAsia="Times New Roman" w:cs="Times New Roman"/>
                <w:kern w:val="2"/>
                <w:sz w:val="24"/>
                <w:szCs w:val="24"/>
                <w:lang w:eastAsia="ru-RU" w:bidi="hi-IN"/>
              </w:rPr>
              <w:t>має</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можливість</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введення</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даних</w:t>
            </w:r>
            <w:proofErr w:type="spellEnd"/>
            <w:r w:rsidRPr="008306D2">
              <w:rPr>
                <w:rFonts w:eastAsia="Times New Roman" w:cs="Times New Roman"/>
                <w:kern w:val="2"/>
                <w:sz w:val="24"/>
                <w:szCs w:val="24"/>
                <w:lang w:eastAsia="ru-RU" w:bidi="hi-IN"/>
              </w:rPr>
              <w:t xml:space="preserve"> в </w:t>
            </w:r>
            <w:proofErr w:type="spellStart"/>
            <w:r w:rsidRPr="008306D2">
              <w:rPr>
                <w:rFonts w:eastAsia="Times New Roman" w:cs="Times New Roman"/>
                <w:kern w:val="2"/>
                <w:sz w:val="24"/>
                <w:szCs w:val="24"/>
                <w:lang w:eastAsia="ru-RU" w:bidi="hi-IN"/>
              </w:rPr>
              <w:t>залежності</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від</w:t>
            </w:r>
            <w:proofErr w:type="spellEnd"/>
            <w:r w:rsidRPr="008306D2">
              <w:rPr>
                <w:rFonts w:eastAsia="Times New Roman" w:cs="Times New Roman"/>
                <w:kern w:val="2"/>
                <w:sz w:val="24"/>
                <w:szCs w:val="24"/>
                <w:lang w:eastAsia="ru-RU" w:bidi="hi-IN"/>
              </w:rPr>
              <w:t xml:space="preserve"> типу </w:t>
            </w:r>
            <w:proofErr w:type="spellStart"/>
            <w:r w:rsidRPr="008306D2">
              <w:rPr>
                <w:rFonts w:eastAsia="Times New Roman" w:cs="Times New Roman"/>
                <w:kern w:val="2"/>
                <w:sz w:val="24"/>
                <w:szCs w:val="24"/>
                <w:lang w:eastAsia="ru-RU" w:bidi="hi-IN"/>
              </w:rPr>
              <w:t>завдань</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підказки</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варіанти</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відповіді</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кольори</w:t>
            </w:r>
            <w:proofErr w:type="spellEnd"/>
            <w:r w:rsidRPr="008306D2">
              <w:rPr>
                <w:rFonts w:eastAsia="Times New Roman" w:cs="Times New Roman"/>
                <w:kern w:val="2"/>
                <w:sz w:val="24"/>
                <w:szCs w:val="24"/>
                <w:lang w:eastAsia="ru-RU" w:bidi="hi-IN"/>
              </w:rPr>
              <w:t>.</w:t>
            </w:r>
          </w:p>
          <w:p w14:paraId="03025E8F" w14:textId="77777777" w:rsidR="008306D2" w:rsidRPr="008306D2" w:rsidRDefault="008306D2">
            <w:pPr>
              <w:spacing w:after="0"/>
              <w:textAlignment w:val="baseline"/>
              <w:rPr>
                <w:rFonts w:cs="Times New Roman"/>
                <w:sz w:val="24"/>
                <w:szCs w:val="24"/>
              </w:rPr>
            </w:pPr>
            <w:r w:rsidRPr="008306D2">
              <w:rPr>
                <w:rFonts w:eastAsia="Times New Roman" w:cs="Times New Roman"/>
                <w:kern w:val="2"/>
                <w:sz w:val="24"/>
                <w:szCs w:val="24"/>
                <w:lang w:eastAsia="ru-RU" w:bidi="hi-IN"/>
              </w:rPr>
              <w:t xml:space="preserve">При </w:t>
            </w:r>
            <w:proofErr w:type="spellStart"/>
            <w:r w:rsidRPr="008306D2">
              <w:rPr>
                <w:rFonts w:eastAsia="Times New Roman" w:cs="Times New Roman"/>
                <w:kern w:val="2"/>
                <w:sz w:val="24"/>
                <w:szCs w:val="24"/>
                <w:lang w:eastAsia="ru-RU" w:bidi="hi-IN"/>
              </w:rPr>
              <w:t>створені</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інтерактивних</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завдань</w:t>
            </w:r>
            <w:proofErr w:type="spellEnd"/>
            <w:r w:rsidRPr="008306D2">
              <w:rPr>
                <w:rFonts w:eastAsia="Times New Roman" w:cs="Times New Roman"/>
                <w:kern w:val="2"/>
                <w:sz w:val="24"/>
                <w:szCs w:val="24"/>
                <w:lang w:eastAsia="ru-RU" w:bidi="hi-IN"/>
              </w:rPr>
              <w:t xml:space="preserve"> є </w:t>
            </w:r>
            <w:proofErr w:type="spellStart"/>
            <w:r w:rsidRPr="008306D2">
              <w:rPr>
                <w:rFonts w:eastAsia="Times New Roman" w:cs="Times New Roman"/>
                <w:kern w:val="2"/>
                <w:sz w:val="24"/>
                <w:szCs w:val="24"/>
                <w:lang w:eastAsia="ru-RU" w:bidi="hi-IN"/>
              </w:rPr>
              <w:t>можливість</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додавати</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елементи</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гри</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змагання</w:t>
            </w:r>
            <w:proofErr w:type="spellEnd"/>
            <w:r w:rsidRPr="008306D2">
              <w:rPr>
                <w:rFonts w:eastAsia="Times New Roman" w:cs="Times New Roman"/>
                <w:kern w:val="2"/>
                <w:sz w:val="24"/>
                <w:szCs w:val="24"/>
                <w:lang w:eastAsia="ru-RU" w:bidi="hi-IN"/>
              </w:rPr>
              <w:t xml:space="preserve">, а </w:t>
            </w:r>
            <w:proofErr w:type="spellStart"/>
            <w:r w:rsidRPr="008306D2">
              <w:rPr>
                <w:rFonts w:eastAsia="Times New Roman" w:cs="Times New Roman"/>
                <w:kern w:val="2"/>
                <w:sz w:val="24"/>
                <w:szCs w:val="24"/>
                <w:lang w:eastAsia="ru-RU" w:bidi="hi-IN"/>
              </w:rPr>
              <w:t>саме</w:t>
            </w:r>
            <w:proofErr w:type="spellEnd"/>
            <w:r w:rsidRPr="008306D2">
              <w:rPr>
                <w:rFonts w:eastAsia="Times New Roman" w:cs="Times New Roman"/>
                <w:kern w:val="2"/>
                <w:sz w:val="24"/>
                <w:szCs w:val="24"/>
                <w:lang w:eastAsia="ru-RU" w:bidi="hi-IN"/>
              </w:rPr>
              <w:t xml:space="preserve"> — таймер.</w:t>
            </w:r>
          </w:p>
          <w:p w14:paraId="0CF24BB3" w14:textId="77777777" w:rsidR="008306D2" w:rsidRPr="008306D2" w:rsidRDefault="008306D2">
            <w:pPr>
              <w:spacing w:after="0"/>
              <w:textAlignment w:val="baseline"/>
              <w:rPr>
                <w:rFonts w:cs="Times New Roman"/>
                <w:sz w:val="24"/>
                <w:szCs w:val="24"/>
              </w:rPr>
            </w:pPr>
            <w:r w:rsidRPr="008306D2">
              <w:rPr>
                <w:rFonts w:eastAsia="Times New Roman" w:cs="Times New Roman"/>
                <w:kern w:val="2"/>
                <w:sz w:val="24"/>
                <w:szCs w:val="24"/>
                <w:lang w:eastAsia="ru-RU" w:bidi="hi-IN"/>
              </w:rPr>
              <w:t xml:space="preserve">В </w:t>
            </w:r>
            <w:proofErr w:type="spellStart"/>
            <w:r w:rsidRPr="008306D2">
              <w:rPr>
                <w:rFonts w:eastAsia="Times New Roman" w:cs="Times New Roman"/>
                <w:kern w:val="2"/>
                <w:sz w:val="24"/>
                <w:szCs w:val="24"/>
                <w:lang w:eastAsia="ru-RU" w:bidi="hi-IN"/>
              </w:rPr>
              <w:t>роботі</w:t>
            </w:r>
            <w:proofErr w:type="spellEnd"/>
            <w:r w:rsidRPr="008306D2">
              <w:rPr>
                <w:rFonts w:eastAsia="Times New Roman" w:cs="Times New Roman"/>
                <w:kern w:val="2"/>
                <w:sz w:val="24"/>
                <w:szCs w:val="24"/>
                <w:lang w:eastAsia="ru-RU" w:bidi="hi-IN"/>
              </w:rPr>
              <w:t xml:space="preserve"> з </w:t>
            </w:r>
            <w:proofErr w:type="spellStart"/>
            <w:r w:rsidRPr="008306D2">
              <w:rPr>
                <w:rFonts w:eastAsia="Times New Roman" w:cs="Times New Roman"/>
                <w:kern w:val="2"/>
                <w:sz w:val="24"/>
                <w:szCs w:val="24"/>
                <w:lang w:eastAsia="ru-RU" w:bidi="hi-IN"/>
              </w:rPr>
              <w:t>інтерактивним</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завданням</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учні</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класу</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мають</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можливість</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використовувати</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персональні</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пристрої</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планшетні</w:t>
            </w:r>
            <w:proofErr w:type="spellEnd"/>
            <w:r w:rsidRPr="008306D2">
              <w:rPr>
                <w:rFonts w:eastAsia="Times New Roman" w:cs="Times New Roman"/>
                <w:kern w:val="2"/>
                <w:sz w:val="24"/>
                <w:szCs w:val="24"/>
                <w:lang w:eastAsia="ru-RU" w:bidi="hi-IN"/>
              </w:rPr>
              <w:t xml:space="preserve"> ПК).</w:t>
            </w:r>
          </w:p>
          <w:p w14:paraId="464ECAE6" w14:textId="77777777" w:rsidR="008306D2" w:rsidRPr="008306D2" w:rsidRDefault="008306D2">
            <w:pPr>
              <w:spacing w:after="0"/>
              <w:textAlignment w:val="baseline"/>
              <w:rPr>
                <w:rFonts w:cs="Times New Roman"/>
                <w:sz w:val="24"/>
                <w:szCs w:val="24"/>
              </w:rPr>
            </w:pPr>
            <w:r w:rsidRPr="008306D2">
              <w:rPr>
                <w:rFonts w:eastAsia="Times New Roman" w:cs="Times New Roman"/>
                <w:kern w:val="2"/>
                <w:sz w:val="24"/>
                <w:szCs w:val="24"/>
                <w:lang w:eastAsia="ru-RU" w:bidi="hi-IN"/>
              </w:rPr>
              <w:t xml:space="preserve">Результат </w:t>
            </w:r>
            <w:proofErr w:type="spellStart"/>
            <w:r w:rsidRPr="008306D2">
              <w:rPr>
                <w:rFonts w:eastAsia="Times New Roman" w:cs="Times New Roman"/>
                <w:kern w:val="2"/>
                <w:sz w:val="24"/>
                <w:szCs w:val="24"/>
                <w:lang w:eastAsia="ru-RU" w:bidi="hi-IN"/>
              </w:rPr>
              <w:t>роботи</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учнів</w:t>
            </w:r>
            <w:proofErr w:type="spellEnd"/>
            <w:r w:rsidRPr="008306D2">
              <w:rPr>
                <w:rFonts w:eastAsia="Times New Roman" w:cs="Times New Roman"/>
                <w:kern w:val="2"/>
                <w:sz w:val="24"/>
                <w:szCs w:val="24"/>
                <w:lang w:eastAsia="ru-RU" w:bidi="hi-IN"/>
              </w:rPr>
              <w:t xml:space="preserve"> з </w:t>
            </w:r>
            <w:proofErr w:type="spellStart"/>
            <w:r w:rsidRPr="008306D2">
              <w:rPr>
                <w:rFonts w:eastAsia="Times New Roman" w:cs="Times New Roman"/>
                <w:kern w:val="2"/>
                <w:sz w:val="24"/>
                <w:szCs w:val="24"/>
                <w:lang w:eastAsia="ru-RU" w:bidi="hi-IN"/>
              </w:rPr>
              <w:t>персональними</w:t>
            </w:r>
            <w:proofErr w:type="spellEnd"/>
            <w:r w:rsidRPr="008306D2">
              <w:rPr>
                <w:rFonts w:eastAsia="Times New Roman" w:cs="Times New Roman"/>
                <w:kern w:val="2"/>
                <w:sz w:val="24"/>
                <w:szCs w:val="24"/>
                <w:lang w:eastAsia="ru-RU" w:bidi="hi-IN"/>
              </w:rPr>
              <w:t xml:space="preserve"> пристроями </w:t>
            </w:r>
            <w:proofErr w:type="spellStart"/>
            <w:r w:rsidRPr="008306D2">
              <w:rPr>
                <w:rFonts w:eastAsia="Times New Roman" w:cs="Times New Roman"/>
                <w:kern w:val="2"/>
                <w:sz w:val="24"/>
                <w:szCs w:val="24"/>
                <w:lang w:eastAsia="ru-RU" w:bidi="hi-IN"/>
              </w:rPr>
              <w:t>відображається</w:t>
            </w:r>
            <w:proofErr w:type="spellEnd"/>
            <w:r w:rsidRPr="008306D2">
              <w:rPr>
                <w:rFonts w:eastAsia="Times New Roman" w:cs="Times New Roman"/>
                <w:kern w:val="2"/>
                <w:sz w:val="24"/>
                <w:szCs w:val="24"/>
                <w:lang w:eastAsia="ru-RU" w:bidi="hi-IN"/>
              </w:rPr>
              <w:t xml:space="preserve"> в </w:t>
            </w:r>
            <w:proofErr w:type="spellStart"/>
            <w:r w:rsidRPr="008306D2">
              <w:rPr>
                <w:rFonts w:eastAsia="Times New Roman" w:cs="Times New Roman"/>
                <w:kern w:val="2"/>
                <w:sz w:val="24"/>
                <w:szCs w:val="24"/>
                <w:lang w:eastAsia="ru-RU" w:bidi="hi-IN"/>
              </w:rPr>
              <w:t>режимі</w:t>
            </w:r>
            <w:proofErr w:type="spellEnd"/>
            <w:r w:rsidRPr="008306D2">
              <w:rPr>
                <w:rFonts w:eastAsia="Times New Roman" w:cs="Times New Roman"/>
                <w:kern w:val="2"/>
                <w:sz w:val="24"/>
                <w:szCs w:val="24"/>
                <w:lang w:eastAsia="ru-RU" w:bidi="hi-IN"/>
              </w:rPr>
              <w:t xml:space="preserve"> реального часу на </w:t>
            </w:r>
            <w:proofErr w:type="spellStart"/>
            <w:r w:rsidRPr="008306D2">
              <w:rPr>
                <w:rFonts w:eastAsia="Times New Roman" w:cs="Times New Roman"/>
                <w:kern w:val="2"/>
                <w:sz w:val="24"/>
                <w:szCs w:val="24"/>
                <w:lang w:eastAsia="ru-RU" w:bidi="hi-IN"/>
              </w:rPr>
              <w:t>інтерактивній</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дошці</w:t>
            </w:r>
            <w:proofErr w:type="spellEnd"/>
            <w:r w:rsidRPr="008306D2">
              <w:rPr>
                <w:rFonts w:eastAsia="Times New Roman" w:cs="Times New Roman"/>
                <w:kern w:val="2"/>
                <w:sz w:val="24"/>
                <w:szCs w:val="24"/>
                <w:lang w:eastAsia="ru-RU" w:bidi="hi-IN"/>
              </w:rPr>
              <w:t xml:space="preserve"> з </w:t>
            </w:r>
            <w:proofErr w:type="spellStart"/>
            <w:r w:rsidRPr="008306D2">
              <w:rPr>
                <w:rFonts w:eastAsia="Times New Roman" w:cs="Times New Roman"/>
                <w:kern w:val="2"/>
                <w:sz w:val="24"/>
                <w:szCs w:val="24"/>
                <w:lang w:eastAsia="ru-RU" w:bidi="hi-IN"/>
              </w:rPr>
              <w:t>можливістю</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додавання</w:t>
            </w:r>
            <w:proofErr w:type="spellEnd"/>
            <w:r w:rsidRPr="008306D2">
              <w:rPr>
                <w:rFonts w:eastAsia="Times New Roman" w:cs="Times New Roman"/>
                <w:kern w:val="2"/>
                <w:sz w:val="24"/>
                <w:szCs w:val="24"/>
                <w:lang w:eastAsia="ru-RU" w:bidi="hi-IN"/>
              </w:rPr>
              <w:t xml:space="preserve"> тексту, </w:t>
            </w:r>
            <w:proofErr w:type="spellStart"/>
            <w:r w:rsidRPr="008306D2">
              <w:rPr>
                <w:rFonts w:eastAsia="Times New Roman" w:cs="Times New Roman"/>
                <w:kern w:val="2"/>
                <w:sz w:val="24"/>
                <w:szCs w:val="24"/>
                <w:lang w:eastAsia="ru-RU" w:bidi="hi-IN"/>
              </w:rPr>
              <w:t>або</w:t>
            </w:r>
            <w:proofErr w:type="spellEnd"/>
            <w:r w:rsidRPr="008306D2">
              <w:rPr>
                <w:rFonts w:eastAsia="Times New Roman" w:cs="Times New Roman"/>
                <w:kern w:val="2"/>
                <w:sz w:val="24"/>
                <w:szCs w:val="24"/>
                <w:lang w:eastAsia="ru-RU" w:bidi="hi-IN"/>
              </w:rPr>
              <w:t xml:space="preserve"> картинки;</w:t>
            </w:r>
          </w:p>
          <w:p w14:paraId="57CAC537" w14:textId="77777777" w:rsidR="008306D2" w:rsidRPr="008306D2" w:rsidRDefault="008306D2">
            <w:pPr>
              <w:tabs>
                <w:tab w:val="left" w:pos="1110"/>
              </w:tabs>
              <w:spacing w:after="29"/>
              <w:rPr>
                <w:rFonts w:eastAsia="Times New Roman" w:cs="Times New Roman"/>
                <w:kern w:val="2"/>
                <w:sz w:val="24"/>
                <w:szCs w:val="24"/>
                <w:lang w:eastAsia="ru-RU" w:bidi="hi-IN"/>
              </w:rPr>
            </w:pPr>
            <w:proofErr w:type="spellStart"/>
            <w:r w:rsidRPr="008306D2">
              <w:rPr>
                <w:rFonts w:eastAsia="Times New Roman" w:cs="Times New Roman"/>
                <w:kern w:val="2"/>
                <w:sz w:val="24"/>
                <w:szCs w:val="24"/>
                <w:lang w:eastAsia="ru-RU" w:bidi="hi-IN"/>
              </w:rPr>
              <w:t>Створені</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завдання</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підтримують</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Multitouch</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дотикову</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технологію</w:t>
            </w:r>
            <w:proofErr w:type="spellEnd"/>
            <w:r w:rsidRPr="008306D2">
              <w:rPr>
                <w:rFonts w:eastAsia="Times New Roman" w:cs="Times New Roman"/>
                <w:kern w:val="2"/>
                <w:sz w:val="24"/>
                <w:szCs w:val="24"/>
                <w:lang w:eastAsia="ru-RU" w:bidi="hi-IN"/>
              </w:rPr>
              <w:t>.</w:t>
            </w:r>
          </w:p>
          <w:p w14:paraId="18FCC093" w14:textId="77777777" w:rsidR="008306D2" w:rsidRPr="008306D2" w:rsidRDefault="008306D2">
            <w:pPr>
              <w:tabs>
                <w:tab w:val="left" w:pos="1110"/>
              </w:tabs>
              <w:spacing w:after="29"/>
              <w:rPr>
                <w:rFonts w:eastAsia="Calibri" w:cs="Times New Roman"/>
                <w:sz w:val="24"/>
                <w:szCs w:val="24"/>
                <w:lang w:eastAsia="zh-CN"/>
              </w:rPr>
            </w:pPr>
            <w:r w:rsidRPr="008306D2">
              <w:rPr>
                <w:rFonts w:eastAsia="Times New Roman" w:cs="Times New Roman"/>
                <w:kern w:val="2"/>
                <w:sz w:val="24"/>
                <w:szCs w:val="24"/>
                <w:lang w:eastAsia="ru-RU" w:bidi="hi-IN"/>
              </w:rPr>
              <w:t xml:space="preserve">ПЗ </w:t>
            </w:r>
            <w:proofErr w:type="spellStart"/>
            <w:r w:rsidRPr="008306D2">
              <w:rPr>
                <w:rFonts w:eastAsia="Times New Roman" w:cs="Times New Roman"/>
                <w:kern w:val="2"/>
                <w:sz w:val="24"/>
                <w:szCs w:val="24"/>
                <w:lang w:eastAsia="ru-RU" w:bidi="hi-IN"/>
              </w:rPr>
              <w:t>інтегрується</w:t>
            </w:r>
            <w:proofErr w:type="spellEnd"/>
            <w:r w:rsidRPr="008306D2">
              <w:rPr>
                <w:rFonts w:eastAsia="Times New Roman" w:cs="Times New Roman"/>
                <w:kern w:val="2"/>
                <w:sz w:val="24"/>
                <w:szCs w:val="24"/>
                <w:lang w:eastAsia="ru-RU" w:bidi="hi-IN"/>
              </w:rPr>
              <w:t xml:space="preserve"> в </w:t>
            </w:r>
            <w:proofErr w:type="spellStart"/>
            <w:r w:rsidRPr="008306D2">
              <w:rPr>
                <w:rFonts w:eastAsia="Times New Roman" w:cs="Times New Roman"/>
                <w:kern w:val="2"/>
                <w:sz w:val="24"/>
                <w:szCs w:val="24"/>
                <w:lang w:eastAsia="ru-RU" w:bidi="hi-IN"/>
              </w:rPr>
              <w:t>популярні</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програми</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інших</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розробників</w:t>
            </w:r>
            <w:proofErr w:type="spellEnd"/>
            <w:r w:rsidRPr="008306D2">
              <w:rPr>
                <w:rFonts w:eastAsia="Times New Roman" w:cs="Times New Roman"/>
                <w:kern w:val="2"/>
                <w:sz w:val="24"/>
                <w:szCs w:val="24"/>
                <w:lang w:eastAsia="ru-RU" w:bidi="hi-IN"/>
              </w:rPr>
              <w:t xml:space="preserve">, в т.ч. Microsoft Word, Excel, Power Point, Paint Adobe </w:t>
            </w:r>
            <w:r w:rsidRPr="008306D2">
              <w:rPr>
                <w:rFonts w:eastAsia="Times New Roman" w:cs="Times New Roman"/>
                <w:kern w:val="2"/>
                <w:sz w:val="24"/>
                <w:szCs w:val="24"/>
                <w:lang w:eastAsia="ru-RU" w:bidi="hi-IN"/>
              </w:rPr>
              <w:lastRenderedPageBreak/>
              <w:t xml:space="preserve">Acrobat та </w:t>
            </w:r>
            <w:proofErr w:type="spellStart"/>
            <w:r w:rsidRPr="008306D2">
              <w:rPr>
                <w:rFonts w:eastAsia="Times New Roman" w:cs="Times New Roman"/>
                <w:kern w:val="2"/>
                <w:sz w:val="24"/>
                <w:szCs w:val="24"/>
                <w:lang w:eastAsia="ru-RU" w:bidi="hi-IN"/>
              </w:rPr>
              <w:t>інші</w:t>
            </w:r>
            <w:proofErr w:type="spellEnd"/>
            <w:r w:rsidRPr="008306D2">
              <w:rPr>
                <w:rFonts w:eastAsia="Times New Roman" w:cs="Times New Roman"/>
                <w:kern w:val="2"/>
                <w:sz w:val="24"/>
                <w:szCs w:val="24"/>
                <w:lang w:eastAsia="ru-RU" w:bidi="hi-IN"/>
              </w:rPr>
              <w:t xml:space="preserve">, а </w:t>
            </w:r>
            <w:proofErr w:type="spellStart"/>
            <w:r w:rsidRPr="008306D2">
              <w:rPr>
                <w:rFonts w:eastAsia="Times New Roman" w:cs="Times New Roman"/>
                <w:kern w:val="2"/>
                <w:sz w:val="24"/>
                <w:szCs w:val="24"/>
                <w:lang w:eastAsia="ru-RU" w:bidi="hi-IN"/>
              </w:rPr>
              <w:t>саме</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дозволяє</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писати</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конвертувати</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замітки</w:t>
            </w:r>
            <w:proofErr w:type="spellEnd"/>
            <w:r w:rsidRPr="008306D2">
              <w:rPr>
                <w:rFonts w:eastAsia="Times New Roman" w:cs="Times New Roman"/>
                <w:kern w:val="2"/>
                <w:sz w:val="24"/>
                <w:szCs w:val="24"/>
                <w:lang w:eastAsia="ru-RU" w:bidi="hi-IN"/>
              </w:rPr>
              <w:t xml:space="preserve"> в </w:t>
            </w:r>
            <w:proofErr w:type="spellStart"/>
            <w:r w:rsidRPr="008306D2">
              <w:rPr>
                <w:rFonts w:eastAsia="Times New Roman" w:cs="Times New Roman"/>
                <w:kern w:val="2"/>
                <w:sz w:val="24"/>
                <w:szCs w:val="24"/>
                <w:lang w:eastAsia="ru-RU" w:bidi="hi-IN"/>
              </w:rPr>
              <w:t>друкований</w:t>
            </w:r>
            <w:proofErr w:type="spellEnd"/>
            <w:r w:rsidRPr="008306D2">
              <w:rPr>
                <w:rFonts w:eastAsia="Times New Roman" w:cs="Times New Roman"/>
                <w:kern w:val="2"/>
                <w:sz w:val="24"/>
                <w:szCs w:val="24"/>
                <w:lang w:eastAsia="ru-RU" w:bidi="hi-IN"/>
              </w:rPr>
              <w:t xml:space="preserve"> текст і </w:t>
            </w:r>
            <w:proofErr w:type="spellStart"/>
            <w:r w:rsidRPr="008306D2">
              <w:rPr>
                <w:rFonts w:eastAsia="Times New Roman" w:cs="Times New Roman"/>
                <w:kern w:val="2"/>
                <w:sz w:val="24"/>
                <w:szCs w:val="24"/>
                <w:lang w:eastAsia="ru-RU" w:bidi="hi-IN"/>
              </w:rPr>
              <w:t>зберігати</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цифрові</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або</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текстові</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замітки</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безпосередньо</w:t>
            </w:r>
            <w:proofErr w:type="spellEnd"/>
            <w:r w:rsidRPr="008306D2">
              <w:rPr>
                <w:rFonts w:eastAsia="Times New Roman" w:cs="Times New Roman"/>
                <w:kern w:val="2"/>
                <w:sz w:val="24"/>
                <w:szCs w:val="24"/>
                <w:lang w:eastAsia="ru-RU" w:bidi="hi-IN"/>
              </w:rPr>
              <w:t xml:space="preserve"> в форматах </w:t>
            </w:r>
            <w:proofErr w:type="spellStart"/>
            <w:r w:rsidRPr="008306D2">
              <w:rPr>
                <w:rFonts w:eastAsia="Times New Roman" w:cs="Times New Roman"/>
                <w:kern w:val="2"/>
                <w:sz w:val="24"/>
                <w:szCs w:val="24"/>
                <w:lang w:eastAsia="ru-RU" w:bidi="hi-IN"/>
              </w:rPr>
              <w:t>цих</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програм</w:t>
            </w:r>
            <w:proofErr w:type="spellEnd"/>
          </w:p>
          <w:p w14:paraId="337488F7" w14:textId="77777777" w:rsidR="008306D2" w:rsidRPr="008306D2" w:rsidRDefault="008306D2">
            <w:pPr>
              <w:spacing w:after="29"/>
              <w:textAlignment w:val="baseline"/>
              <w:rPr>
                <w:rFonts w:cs="Times New Roman"/>
                <w:sz w:val="24"/>
                <w:szCs w:val="24"/>
              </w:rPr>
            </w:pPr>
            <w:proofErr w:type="spellStart"/>
            <w:r w:rsidRPr="008306D2">
              <w:rPr>
                <w:rFonts w:eastAsia="Times New Roman" w:cs="Times New Roman"/>
                <w:kern w:val="2"/>
                <w:sz w:val="24"/>
                <w:szCs w:val="24"/>
                <w:lang w:eastAsia="ru-RU" w:bidi="hi-IN"/>
              </w:rPr>
              <w:t>Програмне</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забезпечення</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підтримує</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імпорт</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створених</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файлів</w:t>
            </w:r>
            <w:proofErr w:type="spellEnd"/>
            <w:r w:rsidRPr="008306D2">
              <w:rPr>
                <w:rFonts w:eastAsia="Times New Roman" w:cs="Times New Roman"/>
                <w:kern w:val="2"/>
                <w:sz w:val="24"/>
                <w:szCs w:val="24"/>
                <w:lang w:eastAsia="ru-RU" w:bidi="hi-IN"/>
              </w:rPr>
              <w:t xml:space="preserve"> в </w:t>
            </w:r>
            <w:proofErr w:type="spellStart"/>
            <w:r w:rsidRPr="008306D2">
              <w:rPr>
                <w:rFonts w:eastAsia="Times New Roman" w:cs="Times New Roman"/>
                <w:kern w:val="2"/>
                <w:sz w:val="24"/>
                <w:szCs w:val="24"/>
                <w:lang w:eastAsia="ru-RU" w:bidi="hi-IN"/>
              </w:rPr>
              <w:t>різні</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формати</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включаючи</w:t>
            </w:r>
            <w:proofErr w:type="spellEnd"/>
            <w:r w:rsidRPr="008306D2">
              <w:rPr>
                <w:rFonts w:eastAsia="Times New Roman" w:cs="Times New Roman"/>
                <w:kern w:val="2"/>
                <w:sz w:val="24"/>
                <w:szCs w:val="24"/>
                <w:lang w:eastAsia="ru-RU" w:bidi="hi-IN"/>
              </w:rPr>
              <w:t xml:space="preserve"> PDF і JPG.</w:t>
            </w:r>
          </w:p>
          <w:p w14:paraId="18B74319" w14:textId="77777777" w:rsidR="008306D2" w:rsidRPr="008306D2" w:rsidRDefault="008306D2">
            <w:pPr>
              <w:spacing w:after="0"/>
              <w:textAlignment w:val="baseline"/>
              <w:rPr>
                <w:rFonts w:cs="Times New Roman"/>
                <w:sz w:val="24"/>
                <w:szCs w:val="24"/>
              </w:rPr>
            </w:pPr>
            <w:r w:rsidRPr="008306D2">
              <w:rPr>
                <w:rFonts w:eastAsia="Times New Roman" w:cs="Times New Roman"/>
                <w:kern w:val="2"/>
                <w:sz w:val="24"/>
                <w:szCs w:val="24"/>
                <w:lang w:eastAsia="ru-RU" w:bidi="hi-IN"/>
              </w:rPr>
              <w:t xml:space="preserve">ПЗ </w:t>
            </w:r>
            <w:proofErr w:type="spellStart"/>
            <w:r w:rsidRPr="008306D2">
              <w:rPr>
                <w:rFonts w:eastAsia="Times New Roman" w:cs="Times New Roman"/>
                <w:kern w:val="2"/>
                <w:sz w:val="24"/>
                <w:szCs w:val="24"/>
                <w:lang w:eastAsia="ru-RU" w:bidi="hi-IN"/>
              </w:rPr>
              <w:t>підтримує</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планшетні</w:t>
            </w:r>
            <w:proofErr w:type="spellEnd"/>
            <w:r w:rsidRPr="008306D2">
              <w:rPr>
                <w:rFonts w:eastAsia="Times New Roman" w:cs="Times New Roman"/>
                <w:kern w:val="2"/>
                <w:sz w:val="24"/>
                <w:szCs w:val="24"/>
                <w:lang w:eastAsia="ru-RU" w:bidi="hi-IN"/>
              </w:rPr>
              <w:t xml:space="preserve"> ПК з </w:t>
            </w:r>
            <w:proofErr w:type="spellStart"/>
            <w:r w:rsidRPr="008306D2">
              <w:rPr>
                <w:rFonts w:eastAsia="Times New Roman" w:cs="Times New Roman"/>
                <w:kern w:val="2"/>
                <w:sz w:val="24"/>
                <w:szCs w:val="24"/>
                <w:lang w:eastAsia="ru-RU" w:bidi="hi-IN"/>
              </w:rPr>
              <w:t>операційною</w:t>
            </w:r>
            <w:proofErr w:type="spellEnd"/>
            <w:r w:rsidRPr="008306D2">
              <w:rPr>
                <w:rFonts w:eastAsia="Times New Roman" w:cs="Times New Roman"/>
                <w:kern w:val="2"/>
                <w:sz w:val="24"/>
                <w:szCs w:val="24"/>
                <w:lang w:eastAsia="ru-RU" w:bidi="hi-IN"/>
              </w:rPr>
              <w:t xml:space="preserve"> системою Windows.</w:t>
            </w:r>
          </w:p>
          <w:p w14:paraId="4995E7FA" w14:textId="77777777" w:rsidR="008306D2" w:rsidRPr="008306D2" w:rsidRDefault="008306D2">
            <w:pPr>
              <w:spacing w:after="0"/>
              <w:textAlignment w:val="baseline"/>
              <w:rPr>
                <w:rFonts w:cs="Times New Roman"/>
                <w:sz w:val="24"/>
                <w:szCs w:val="24"/>
              </w:rPr>
            </w:pPr>
            <w:r w:rsidRPr="008306D2">
              <w:rPr>
                <w:rFonts w:eastAsia="Times New Roman" w:cs="Times New Roman"/>
                <w:kern w:val="2"/>
                <w:sz w:val="24"/>
                <w:szCs w:val="24"/>
                <w:lang w:eastAsia="ru-RU" w:bidi="hi-IN"/>
              </w:rPr>
              <w:t xml:space="preserve">ПЗ </w:t>
            </w:r>
            <w:proofErr w:type="spellStart"/>
            <w:r w:rsidRPr="008306D2">
              <w:rPr>
                <w:rFonts w:eastAsia="Times New Roman" w:cs="Times New Roman"/>
                <w:kern w:val="2"/>
                <w:sz w:val="24"/>
                <w:szCs w:val="24"/>
                <w:lang w:eastAsia="ru-RU" w:bidi="hi-IN"/>
              </w:rPr>
              <w:t>має</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функцію</w:t>
            </w:r>
            <w:proofErr w:type="spellEnd"/>
            <w:r w:rsidRPr="008306D2">
              <w:rPr>
                <w:rFonts w:eastAsia="Times New Roman" w:cs="Times New Roman"/>
                <w:kern w:val="2"/>
                <w:sz w:val="24"/>
                <w:szCs w:val="24"/>
                <w:lang w:eastAsia="ru-RU" w:bidi="hi-IN"/>
              </w:rPr>
              <w:t xml:space="preserve"> автоматичного </w:t>
            </w:r>
            <w:proofErr w:type="spellStart"/>
            <w:r w:rsidRPr="008306D2">
              <w:rPr>
                <w:rFonts w:eastAsia="Times New Roman" w:cs="Times New Roman"/>
                <w:kern w:val="2"/>
                <w:sz w:val="24"/>
                <w:szCs w:val="24"/>
                <w:lang w:eastAsia="ru-RU" w:bidi="hi-IN"/>
              </w:rPr>
              <w:t>оновлення</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Остання</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версія</w:t>
            </w:r>
            <w:proofErr w:type="spellEnd"/>
            <w:r w:rsidRPr="008306D2">
              <w:rPr>
                <w:rFonts w:eastAsia="Times New Roman" w:cs="Times New Roman"/>
                <w:kern w:val="2"/>
                <w:sz w:val="24"/>
                <w:szCs w:val="24"/>
                <w:lang w:eastAsia="ru-RU" w:bidi="hi-IN"/>
              </w:rPr>
              <w:t xml:space="preserve"> — </w:t>
            </w:r>
            <w:proofErr w:type="spellStart"/>
            <w:r w:rsidRPr="008306D2">
              <w:rPr>
                <w:rFonts w:eastAsia="Times New Roman" w:cs="Times New Roman"/>
                <w:kern w:val="2"/>
                <w:sz w:val="24"/>
                <w:szCs w:val="24"/>
                <w:lang w:eastAsia="ru-RU" w:bidi="hi-IN"/>
              </w:rPr>
              <w:t>вказати</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назву</w:t>
            </w:r>
            <w:proofErr w:type="spellEnd"/>
            <w:r w:rsidRPr="008306D2">
              <w:rPr>
                <w:rFonts w:eastAsia="Times New Roman" w:cs="Times New Roman"/>
                <w:kern w:val="2"/>
                <w:sz w:val="24"/>
                <w:szCs w:val="24"/>
                <w:lang w:eastAsia="ru-RU" w:bidi="hi-IN"/>
              </w:rPr>
              <w:t xml:space="preserve">, дата </w:t>
            </w:r>
            <w:proofErr w:type="spellStart"/>
            <w:r w:rsidRPr="008306D2">
              <w:rPr>
                <w:rFonts w:eastAsia="Times New Roman" w:cs="Times New Roman"/>
                <w:kern w:val="2"/>
                <w:sz w:val="24"/>
                <w:szCs w:val="24"/>
                <w:lang w:eastAsia="ru-RU" w:bidi="hi-IN"/>
              </w:rPr>
              <w:t>останнього</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оновлення</w:t>
            </w:r>
            <w:proofErr w:type="spellEnd"/>
            <w:r w:rsidRPr="008306D2">
              <w:rPr>
                <w:rFonts w:eastAsia="Times New Roman" w:cs="Times New Roman"/>
                <w:kern w:val="2"/>
                <w:sz w:val="24"/>
                <w:szCs w:val="24"/>
                <w:lang w:eastAsia="ru-RU" w:bidi="hi-IN"/>
              </w:rPr>
              <w:t xml:space="preserve"> — </w:t>
            </w:r>
            <w:proofErr w:type="spellStart"/>
            <w:r w:rsidRPr="008306D2">
              <w:rPr>
                <w:rFonts w:eastAsia="Times New Roman" w:cs="Times New Roman"/>
                <w:kern w:val="2"/>
                <w:sz w:val="24"/>
                <w:szCs w:val="24"/>
                <w:lang w:eastAsia="ru-RU" w:bidi="hi-IN"/>
              </w:rPr>
              <w:t>вказати</w:t>
            </w:r>
            <w:proofErr w:type="spellEnd"/>
            <w:r w:rsidRPr="008306D2">
              <w:rPr>
                <w:rFonts w:eastAsia="Times New Roman" w:cs="Times New Roman"/>
                <w:kern w:val="2"/>
                <w:sz w:val="24"/>
                <w:szCs w:val="24"/>
                <w:lang w:eastAsia="ru-RU" w:bidi="hi-IN"/>
              </w:rPr>
              <w:t>.</w:t>
            </w:r>
          </w:p>
          <w:p w14:paraId="16F1501E" w14:textId="77777777" w:rsidR="008306D2" w:rsidRPr="008306D2" w:rsidRDefault="008306D2">
            <w:pPr>
              <w:spacing w:after="0"/>
              <w:textAlignment w:val="baseline"/>
              <w:rPr>
                <w:rFonts w:eastAsia="Times New Roman" w:cs="Times New Roman"/>
                <w:kern w:val="2"/>
                <w:sz w:val="24"/>
                <w:szCs w:val="24"/>
                <w:lang w:eastAsia="ru-RU" w:bidi="hi-IN"/>
              </w:rPr>
            </w:pPr>
            <w:proofErr w:type="spellStart"/>
            <w:r w:rsidRPr="008306D2">
              <w:rPr>
                <w:rFonts w:eastAsia="Times New Roman" w:cs="Times New Roman"/>
                <w:kern w:val="2"/>
                <w:sz w:val="24"/>
                <w:szCs w:val="24"/>
                <w:lang w:eastAsia="ru-RU" w:bidi="hi-IN"/>
              </w:rPr>
              <w:t>дошки</w:t>
            </w:r>
            <w:proofErr w:type="spellEnd"/>
            <w:r w:rsidRPr="008306D2">
              <w:rPr>
                <w:rFonts w:eastAsia="Times New Roman" w:cs="Times New Roman"/>
                <w:kern w:val="2"/>
                <w:sz w:val="24"/>
                <w:szCs w:val="24"/>
                <w:lang w:eastAsia="ru-RU" w:bidi="hi-IN"/>
              </w:rPr>
              <w:t>;</w:t>
            </w:r>
          </w:p>
          <w:p w14:paraId="429B50C3" w14:textId="77777777" w:rsidR="008306D2" w:rsidRPr="008306D2" w:rsidRDefault="008306D2">
            <w:pPr>
              <w:spacing w:after="0"/>
              <w:textAlignment w:val="baseline"/>
              <w:rPr>
                <w:rFonts w:eastAsia="Times New Roman" w:cs="Times New Roman"/>
                <w:kern w:val="2"/>
                <w:sz w:val="24"/>
                <w:szCs w:val="24"/>
                <w:lang w:eastAsia="ru-RU" w:bidi="hi-IN"/>
              </w:rPr>
            </w:pPr>
          </w:p>
          <w:p w14:paraId="5B7615B7" w14:textId="77777777" w:rsidR="008306D2" w:rsidRPr="008306D2" w:rsidRDefault="008306D2">
            <w:pPr>
              <w:pStyle w:val="af3"/>
              <w:shd w:val="clear" w:color="auto" w:fill="FFFFFF"/>
              <w:tabs>
                <w:tab w:val="left" w:pos="1110"/>
              </w:tabs>
              <w:spacing w:after="26"/>
              <w:ind w:right="-57"/>
              <w:textAlignment w:val="baseline"/>
              <w:rPr>
                <w:rFonts w:eastAsia="Calibri"/>
              </w:rPr>
            </w:pPr>
            <w:r w:rsidRPr="008306D2">
              <w:rPr>
                <w:rFonts w:eastAsia="SimSun"/>
                <w:color w:val="000000"/>
                <w:kern w:val="2"/>
                <w:highlight w:val="white"/>
                <w:lang w:bidi="hi-IN"/>
              </w:rPr>
              <w:t xml:space="preserve">- </w:t>
            </w:r>
            <w:proofErr w:type="spellStart"/>
            <w:r w:rsidRPr="008306D2">
              <w:rPr>
                <w:rFonts w:eastAsia="SimSun"/>
                <w:color w:val="000000"/>
                <w:kern w:val="2"/>
                <w:highlight w:val="white"/>
                <w:lang w:bidi="hi-IN"/>
              </w:rPr>
              <w:t>Авторизаційний</w:t>
            </w:r>
            <w:proofErr w:type="spellEnd"/>
            <w:r w:rsidRPr="008306D2">
              <w:rPr>
                <w:rFonts w:eastAsia="SimSun"/>
                <w:color w:val="000000"/>
                <w:kern w:val="2"/>
                <w:highlight w:val="white"/>
                <w:lang w:bidi="hi-IN"/>
              </w:rPr>
              <w:t xml:space="preserve"> лист </w:t>
            </w:r>
            <w:proofErr w:type="spellStart"/>
            <w:r w:rsidRPr="008306D2">
              <w:rPr>
                <w:rFonts w:eastAsia="SimSun"/>
                <w:color w:val="000000"/>
                <w:kern w:val="2"/>
                <w:highlight w:val="white"/>
                <w:lang w:bidi="hi-IN"/>
              </w:rPr>
              <w:t>від</w:t>
            </w:r>
            <w:proofErr w:type="spellEnd"/>
            <w:r w:rsidRPr="008306D2">
              <w:rPr>
                <w:rFonts w:eastAsia="SimSun"/>
                <w:color w:val="000000"/>
                <w:kern w:val="2"/>
                <w:highlight w:val="white"/>
                <w:lang w:bidi="hi-IN"/>
              </w:rPr>
              <w:t xml:space="preserve"> </w:t>
            </w:r>
            <w:proofErr w:type="spellStart"/>
            <w:r w:rsidRPr="008306D2">
              <w:rPr>
                <w:rFonts w:eastAsia="SimSun"/>
                <w:color w:val="000000"/>
                <w:kern w:val="2"/>
                <w:highlight w:val="white"/>
                <w:lang w:bidi="hi-IN"/>
              </w:rPr>
              <w:t>виробника</w:t>
            </w:r>
            <w:proofErr w:type="spellEnd"/>
            <w:r w:rsidRPr="008306D2">
              <w:rPr>
                <w:rFonts w:eastAsia="SimSun"/>
                <w:color w:val="000000"/>
                <w:kern w:val="2"/>
                <w:highlight w:val="white"/>
                <w:lang w:bidi="hi-IN"/>
              </w:rPr>
              <w:t xml:space="preserve"> </w:t>
            </w:r>
            <w:proofErr w:type="spellStart"/>
            <w:r w:rsidRPr="008306D2">
              <w:rPr>
                <w:rFonts w:eastAsia="SimSun"/>
                <w:color w:val="000000"/>
                <w:kern w:val="2"/>
                <w:highlight w:val="white"/>
                <w:lang w:bidi="hi-IN"/>
              </w:rPr>
              <w:t>або</w:t>
            </w:r>
            <w:proofErr w:type="spellEnd"/>
            <w:r w:rsidRPr="008306D2">
              <w:rPr>
                <w:rFonts w:eastAsia="SimSun"/>
                <w:color w:val="000000"/>
                <w:kern w:val="2"/>
                <w:highlight w:val="white"/>
                <w:lang w:bidi="hi-IN"/>
              </w:rPr>
              <w:t xml:space="preserve"> </w:t>
            </w:r>
            <w:proofErr w:type="spellStart"/>
            <w:r w:rsidRPr="008306D2">
              <w:rPr>
                <w:rFonts w:eastAsia="SimSun"/>
                <w:color w:val="000000"/>
                <w:kern w:val="2"/>
                <w:highlight w:val="white"/>
                <w:lang w:bidi="hi-IN"/>
              </w:rPr>
              <w:t>офіційного</w:t>
            </w:r>
            <w:proofErr w:type="spellEnd"/>
            <w:r w:rsidRPr="008306D2">
              <w:rPr>
                <w:rFonts w:eastAsia="SimSun"/>
                <w:color w:val="000000"/>
                <w:kern w:val="2"/>
                <w:highlight w:val="white"/>
                <w:lang w:bidi="hi-IN"/>
              </w:rPr>
              <w:t xml:space="preserve"> </w:t>
            </w:r>
            <w:proofErr w:type="spellStart"/>
            <w:r w:rsidRPr="008306D2">
              <w:rPr>
                <w:rFonts w:eastAsia="SimSun"/>
                <w:color w:val="000000"/>
                <w:kern w:val="2"/>
                <w:highlight w:val="white"/>
                <w:lang w:bidi="hi-IN"/>
              </w:rPr>
              <w:t>дистриб’ютора</w:t>
            </w:r>
            <w:proofErr w:type="spellEnd"/>
            <w:r w:rsidRPr="008306D2">
              <w:rPr>
                <w:rFonts w:eastAsia="SimSun"/>
                <w:color w:val="000000"/>
                <w:kern w:val="2"/>
                <w:highlight w:val="white"/>
                <w:lang w:bidi="hi-IN"/>
              </w:rPr>
              <w:t xml:space="preserve"> (</w:t>
            </w:r>
            <w:proofErr w:type="spellStart"/>
            <w:r w:rsidRPr="008306D2">
              <w:rPr>
                <w:rFonts w:eastAsia="SimSun"/>
                <w:color w:val="000000"/>
                <w:kern w:val="2"/>
                <w:highlight w:val="white"/>
                <w:lang w:bidi="hi-IN"/>
              </w:rPr>
              <w:t>представника</w:t>
            </w:r>
            <w:proofErr w:type="spellEnd"/>
            <w:r w:rsidRPr="008306D2">
              <w:rPr>
                <w:rFonts w:eastAsia="SimSun"/>
                <w:color w:val="000000"/>
                <w:kern w:val="2"/>
                <w:highlight w:val="white"/>
                <w:lang w:bidi="hi-IN"/>
              </w:rPr>
              <w:t xml:space="preserve">) </w:t>
            </w:r>
            <w:proofErr w:type="spellStart"/>
            <w:r w:rsidRPr="008306D2">
              <w:rPr>
                <w:rFonts w:eastAsia="SimSun"/>
                <w:color w:val="000000"/>
                <w:kern w:val="2"/>
                <w:highlight w:val="white"/>
                <w:lang w:bidi="hi-IN"/>
              </w:rPr>
              <w:t>виробника</w:t>
            </w:r>
            <w:proofErr w:type="spellEnd"/>
            <w:r w:rsidRPr="008306D2">
              <w:rPr>
                <w:rFonts w:eastAsia="SimSun"/>
                <w:color w:val="000000"/>
                <w:kern w:val="2"/>
                <w:highlight w:val="white"/>
                <w:lang w:bidi="hi-IN"/>
              </w:rPr>
              <w:t xml:space="preserve"> на </w:t>
            </w:r>
            <w:proofErr w:type="spellStart"/>
            <w:r w:rsidRPr="008306D2">
              <w:rPr>
                <w:rFonts w:eastAsia="SimSun"/>
                <w:color w:val="000000"/>
                <w:kern w:val="2"/>
                <w:highlight w:val="white"/>
                <w:lang w:bidi="hi-IN"/>
              </w:rPr>
              <w:t>території</w:t>
            </w:r>
            <w:proofErr w:type="spellEnd"/>
            <w:r w:rsidRPr="008306D2">
              <w:rPr>
                <w:rFonts w:eastAsia="SimSun"/>
                <w:color w:val="000000"/>
                <w:kern w:val="2"/>
                <w:highlight w:val="white"/>
                <w:lang w:bidi="hi-IN"/>
              </w:rPr>
              <w:t xml:space="preserve"> </w:t>
            </w:r>
            <w:proofErr w:type="spellStart"/>
            <w:r w:rsidRPr="008306D2">
              <w:rPr>
                <w:rFonts w:eastAsia="SimSun"/>
                <w:color w:val="000000"/>
                <w:kern w:val="2"/>
                <w:highlight w:val="white"/>
                <w:lang w:bidi="hi-IN"/>
              </w:rPr>
              <w:t>України</w:t>
            </w:r>
            <w:proofErr w:type="spellEnd"/>
            <w:r w:rsidRPr="008306D2">
              <w:rPr>
                <w:rFonts w:eastAsia="SimSun"/>
                <w:color w:val="000000"/>
                <w:kern w:val="2"/>
                <w:highlight w:val="white"/>
                <w:lang w:bidi="hi-IN"/>
              </w:rPr>
              <w:t xml:space="preserve"> з </w:t>
            </w:r>
            <w:proofErr w:type="spellStart"/>
            <w:r w:rsidRPr="008306D2">
              <w:rPr>
                <w:rFonts w:eastAsia="SimSun"/>
                <w:color w:val="000000"/>
                <w:kern w:val="2"/>
                <w:highlight w:val="white"/>
                <w:lang w:bidi="hi-IN"/>
              </w:rPr>
              <w:t>зазначенням</w:t>
            </w:r>
            <w:proofErr w:type="spellEnd"/>
            <w:r w:rsidRPr="008306D2">
              <w:rPr>
                <w:rFonts w:eastAsia="SimSun"/>
                <w:color w:val="000000"/>
                <w:kern w:val="2"/>
                <w:highlight w:val="white"/>
                <w:lang w:bidi="hi-IN"/>
              </w:rPr>
              <w:t xml:space="preserve"> </w:t>
            </w:r>
            <w:proofErr w:type="spellStart"/>
            <w:r w:rsidRPr="008306D2">
              <w:rPr>
                <w:rFonts w:eastAsia="SimSun"/>
                <w:color w:val="000000"/>
                <w:kern w:val="2"/>
                <w:highlight w:val="white"/>
                <w:lang w:bidi="hi-IN"/>
              </w:rPr>
              <w:t>найменування</w:t>
            </w:r>
            <w:proofErr w:type="spellEnd"/>
            <w:r w:rsidRPr="008306D2">
              <w:rPr>
                <w:rFonts w:eastAsia="SimSun"/>
                <w:color w:val="000000"/>
                <w:kern w:val="2"/>
                <w:highlight w:val="white"/>
                <w:lang w:bidi="hi-IN"/>
              </w:rPr>
              <w:t xml:space="preserve"> </w:t>
            </w:r>
            <w:proofErr w:type="spellStart"/>
            <w:r w:rsidRPr="008306D2">
              <w:rPr>
                <w:rFonts w:eastAsia="SimSun"/>
                <w:color w:val="000000"/>
                <w:kern w:val="2"/>
                <w:highlight w:val="white"/>
                <w:lang w:bidi="hi-IN"/>
              </w:rPr>
              <w:t>учасника</w:t>
            </w:r>
            <w:proofErr w:type="spellEnd"/>
            <w:r w:rsidRPr="008306D2">
              <w:rPr>
                <w:rFonts w:eastAsia="SimSun"/>
                <w:color w:val="000000"/>
                <w:kern w:val="2"/>
                <w:highlight w:val="white"/>
                <w:lang w:bidi="hi-IN"/>
              </w:rPr>
              <w:t xml:space="preserve">, номера </w:t>
            </w:r>
            <w:proofErr w:type="spellStart"/>
            <w:r w:rsidRPr="008306D2">
              <w:rPr>
                <w:rFonts w:eastAsia="SimSun"/>
                <w:color w:val="000000"/>
                <w:kern w:val="2"/>
                <w:highlight w:val="white"/>
                <w:lang w:bidi="hi-IN"/>
              </w:rPr>
              <w:t>торгів</w:t>
            </w:r>
            <w:proofErr w:type="spellEnd"/>
            <w:r w:rsidRPr="008306D2">
              <w:rPr>
                <w:rFonts w:eastAsia="SimSun"/>
                <w:color w:val="000000"/>
                <w:kern w:val="2"/>
                <w:highlight w:val="white"/>
                <w:lang w:bidi="hi-IN"/>
              </w:rPr>
              <w:t xml:space="preserve">, </w:t>
            </w:r>
            <w:proofErr w:type="spellStart"/>
            <w:r w:rsidRPr="008306D2">
              <w:rPr>
                <w:rFonts w:eastAsia="SimSun"/>
                <w:color w:val="000000"/>
                <w:kern w:val="2"/>
                <w:highlight w:val="white"/>
                <w:lang w:bidi="hi-IN"/>
              </w:rPr>
              <w:t>назви</w:t>
            </w:r>
            <w:proofErr w:type="spellEnd"/>
            <w:r w:rsidRPr="008306D2">
              <w:rPr>
                <w:rFonts w:eastAsia="SimSun"/>
                <w:color w:val="000000"/>
                <w:kern w:val="2"/>
                <w:highlight w:val="white"/>
                <w:lang w:bidi="hi-IN"/>
              </w:rPr>
              <w:t xml:space="preserve"> товару, </w:t>
            </w:r>
            <w:proofErr w:type="spellStart"/>
            <w:r w:rsidRPr="008306D2">
              <w:rPr>
                <w:rFonts w:eastAsia="SimSun"/>
                <w:color w:val="000000"/>
                <w:kern w:val="2"/>
                <w:highlight w:val="white"/>
                <w:lang w:bidi="hi-IN"/>
              </w:rPr>
              <w:t>кількості</w:t>
            </w:r>
            <w:proofErr w:type="spellEnd"/>
            <w:r w:rsidRPr="008306D2">
              <w:rPr>
                <w:rFonts w:eastAsia="SimSun"/>
                <w:color w:val="000000"/>
                <w:kern w:val="2"/>
                <w:highlight w:val="white"/>
                <w:lang w:bidi="hi-IN"/>
              </w:rPr>
              <w:t xml:space="preserve"> на </w:t>
            </w:r>
            <w:proofErr w:type="spellStart"/>
            <w:r w:rsidRPr="008306D2">
              <w:rPr>
                <w:rFonts w:eastAsia="SimSun"/>
                <w:color w:val="000000"/>
                <w:kern w:val="2"/>
                <w:lang w:bidi="hi-IN"/>
              </w:rPr>
              <w:t>базове</w:t>
            </w:r>
            <w:proofErr w:type="spellEnd"/>
            <w:r w:rsidRPr="008306D2">
              <w:rPr>
                <w:rFonts w:eastAsia="SimSun"/>
                <w:color w:val="000000"/>
                <w:kern w:val="2"/>
                <w:lang w:bidi="hi-IN"/>
              </w:rPr>
              <w:t xml:space="preserve"> </w:t>
            </w:r>
            <w:proofErr w:type="spellStart"/>
            <w:r w:rsidRPr="008306D2">
              <w:rPr>
                <w:rFonts w:eastAsia="SimSun"/>
                <w:color w:val="000000"/>
                <w:kern w:val="2"/>
                <w:lang w:bidi="hi-IN"/>
              </w:rPr>
              <w:t>програмне</w:t>
            </w:r>
            <w:proofErr w:type="spellEnd"/>
            <w:r w:rsidRPr="008306D2">
              <w:rPr>
                <w:rFonts w:eastAsia="SimSun"/>
                <w:color w:val="000000"/>
                <w:kern w:val="2"/>
                <w:lang w:bidi="hi-IN"/>
              </w:rPr>
              <w:t xml:space="preserve"> </w:t>
            </w:r>
            <w:proofErr w:type="spellStart"/>
            <w:r w:rsidRPr="008306D2">
              <w:rPr>
                <w:rFonts w:eastAsia="SimSun"/>
                <w:color w:val="000000"/>
                <w:kern w:val="2"/>
                <w:lang w:bidi="hi-IN"/>
              </w:rPr>
              <w:t>забезпечення</w:t>
            </w:r>
            <w:proofErr w:type="spellEnd"/>
            <w:r w:rsidRPr="008306D2">
              <w:rPr>
                <w:rFonts w:eastAsia="SimSun"/>
                <w:color w:val="000000"/>
                <w:kern w:val="2"/>
                <w:highlight w:val="white"/>
                <w:lang w:bidi="hi-IN"/>
              </w:rPr>
              <w:t>.</w:t>
            </w:r>
          </w:p>
        </w:tc>
        <w:tc>
          <w:tcPr>
            <w:tcW w:w="1652" w:type="dxa"/>
            <w:tcBorders>
              <w:top w:val="nil"/>
              <w:left w:val="single" w:sz="2" w:space="0" w:color="000000"/>
              <w:bottom w:val="single" w:sz="2" w:space="0" w:color="000000"/>
              <w:right w:val="single" w:sz="2" w:space="0" w:color="000000"/>
            </w:tcBorders>
            <w:hideMark/>
          </w:tcPr>
          <w:p w14:paraId="5C2BF541" w14:textId="77777777" w:rsidR="008306D2" w:rsidRPr="008306D2" w:rsidRDefault="008306D2">
            <w:pPr>
              <w:suppressLineNumbers/>
              <w:spacing w:after="0"/>
              <w:ind w:right="283"/>
              <w:jc w:val="center"/>
              <w:rPr>
                <w:rFonts w:cs="Times New Roman"/>
                <w:sz w:val="24"/>
                <w:szCs w:val="24"/>
              </w:rPr>
            </w:pPr>
            <w:r w:rsidRPr="008306D2">
              <w:rPr>
                <w:rFonts w:eastAsia="Times New Roman" w:cs="Times New Roman"/>
                <w:kern w:val="2"/>
                <w:sz w:val="24"/>
                <w:szCs w:val="24"/>
                <w:lang w:eastAsia="ru-RU" w:bidi="hi-IN"/>
              </w:rPr>
              <w:lastRenderedPageBreak/>
              <w:t>1</w:t>
            </w:r>
          </w:p>
        </w:tc>
      </w:tr>
      <w:tr w:rsidR="008306D2" w:rsidRPr="008306D2" w14:paraId="68349747" w14:textId="77777777" w:rsidTr="008306D2">
        <w:tc>
          <w:tcPr>
            <w:tcW w:w="510" w:type="dxa"/>
            <w:tcBorders>
              <w:top w:val="nil"/>
              <w:left w:val="single" w:sz="2" w:space="0" w:color="000000"/>
              <w:bottom w:val="single" w:sz="2" w:space="0" w:color="000000"/>
              <w:right w:val="nil"/>
            </w:tcBorders>
            <w:hideMark/>
          </w:tcPr>
          <w:p w14:paraId="6D6BA5EB" w14:textId="77777777" w:rsidR="008306D2" w:rsidRPr="008306D2" w:rsidRDefault="008306D2">
            <w:pPr>
              <w:pStyle w:val="af3"/>
              <w:snapToGrid w:val="0"/>
              <w:jc w:val="center"/>
            </w:pPr>
            <w:r w:rsidRPr="008306D2">
              <w:lastRenderedPageBreak/>
              <w:t>2.</w:t>
            </w:r>
          </w:p>
        </w:tc>
        <w:tc>
          <w:tcPr>
            <w:tcW w:w="2595" w:type="dxa"/>
            <w:tcBorders>
              <w:top w:val="nil"/>
              <w:left w:val="single" w:sz="2" w:space="0" w:color="000000"/>
              <w:bottom w:val="single" w:sz="2" w:space="0" w:color="000000"/>
              <w:right w:val="nil"/>
            </w:tcBorders>
            <w:hideMark/>
          </w:tcPr>
          <w:p w14:paraId="55C915EA" w14:textId="77777777" w:rsidR="008306D2" w:rsidRPr="008306D2" w:rsidRDefault="008306D2">
            <w:pPr>
              <w:jc w:val="center"/>
              <w:rPr>
                <w:rFonts w:cs="Times New Roman"/>
                <w:sz w:val="24"/>
                <w:szCs w:val="24"/>
              </w:rPr>
            </w:pPr>
            <w:proofErr w:type="spellStart"/>
            <w:r w:rsidRPr="008306D2">
              <w:rPr>
                <w:rFonts w:cs="Times New Roman"/>
                <w:b/>
                <w:bCs/>
                <w:sz w:val="24"/>
                <w:szCs w:val="24"/>
              </w:rPr>
              <w:t>Мультимедійний</w:t>
            </w:r>
            <w:proofErr w:type="spellEnd"/>
            <w:r w:rsidRPr="008306D2">
              <w:rPr>
                <w:rFonts w:cs="Times New Roman"/>
                <w:b/>
                <w:bCs/>
                <w:sz w:val="24"/>
                <w:szCs w:val="24"/>
              </w:rPr>
              <w:t xml:space="preserve"> проектор з </w:t>
            </w:r>
            <w:proofErr w:type="spellStart"/>
            <w:r w:rsidRPr="008306D2">
              <w:rPr>
                <w:rFonts w:cs="Times New Roman"/>
                <w:b/>
                <w:bCs/>
                <w:sz w:val="24"/>
                <w:szCs w:val="24"/>
              </w:rPr>
              <w:t>короткофокусним</w:t>
            </w:r>
            <w:proofErr w:type="spellEnd"/>
            <w:r w:rsidRPr="008306D2">
              <w:rPr>
                <w:rFonts w:cs="Times New Roman"/>
                <w:b/>
                <w:bCs/>
                <w:sz w:val="24"/>
                <w:szCs w:val="24"/>
              </w:rPr>
              <w:t xml:space="preserve"> </w:t>
            </w:r>
            <w:proofErr w:type="spellStart"/>
            <w:r w:rsidRPr="008306D2">
              <w:rPr>
                <w:rFonts w:cs="Times New Roman"/>
                <w:b/>
                <w:bCs/>
                <w:sz w:val="24"/>
                <w:szCs w:val="24"/>
              </w:rPr>
              <w:t>об'єктивом</w:t>
            </w:r>
            <w:proofErr w:type="spellEnd"/>
            <w:r w:rsidRPr="008306D2">
              <w:rPr>
                <w:rFonts w:cs="Times New Roman"/>
                <w:b/>
                <w:bCs/>
                <w:sz w:val="24"/>
                <w:szCs w:val="24"/>
              </w:rPr>
              <w:t xml:space="preserve"> </w:t>
            </w:r>
            <w:r w:rsidRPr="008306D2">
              <w:rPr>
                <w:rFonts w:eastAsia="Andale Sans UI" w:cs="Times New Roman"/>
                <w:b/>
                <w:bCs/>
                <w:color w:val="000000"/>
                <w:kern w:val="2"/>
                <w:sz w:val="24"/>
                <w:szCs w:val="24"/>
                <w:lang w:eastAsia="ru-RU" w:bidi="en-US"/>
              </w:rPr>
              <w:t xml:space="preserve"> </w:t>
            </w:r>
          </w:p>
        </w:tc>
        <w:tc>
          <w:tcPr>
            <w:tcW w:w="6135" w:type="dxa"/>
            <w:tcBorders>
              <w:top w:val="nil"/>
              <w:left w:val="single" w:sz="2" w:space="0" w:color="000000"/>
              <w:bottom w:val="single" w:sz="2" w:space="0" w:color="000000"/>
              <w:right w:val="nil"/>
            </w:tcBorders>
            <w:hideMark/>
          </w:tcPr>
          <w:p w14:paraId="1E5AA16E" w14:textId="77777777" w:rsidR="008306D2" w:rsidRPr="008306D2" w:rsidRDefault="00830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9"/>
              <w:rPr>
                <w:rFonts w:cs="Times New Roman"/>
                <w:sz w:val="24"/>
                <w:szCs w:val="24"/>
              </w:rPr>
            </w:pPr>
            <w:r w:rsidRPr="008306D2">
              <w:rPr>
                <w:rFonts w:eastAsia="Times New Roman" w:cs="Times New Roman"/>
                <w:kern w:val="2"/>
                <w:sz w:val="24"/>
                <w:szCs w:val="24"/>
                <w:lang w:eastAsia="ru-RU" w:bidi="hi-IN"/>
              </w:rPr>
              <w:t xml:space="preserve">Тип: </w:t>
            </w:r>
            <w:proofErr w:type="spellStart"/>
            <w:r w:rsidRPr="008306D2">
              <w:rPr>
                <w:rFonts w:eastAsia="Times New Roman" w:cs="Times New Roman"/>
                <w:kern w:val="2"/>
                <w:sz w:val="24"/>
                <w:szCs w:val="24"/>
                <w:lang w:eastAsia="ru-RU" w:bidi="hi-IN"/>
              </w:rPr>
              <w:t>Мультимедійний</w:t>
            </w:r>
            <w:proofErr w:type="spellEnd"/>
            <w:r w:rsidRPr="008306D2">
              <w:rPr>
                <w:rFonts w:eastAsia="Times New Roman" w:cs="Times New Roman"/>
                <w:kern w:val="2"/>
                <w:sz w:val="24"/>
                <w:szCs w:val="24"/>
                <w:lang w:eastAsia="ru-RU" w:bidi="hi-IN"/>
              </w:rPr>
              <w:t xml:space="preserve"> проектор </w:t>
            </w:r>
          </w:p>
          <w:p w14:paraId="15EFB043" w14:textId="77777777" w:rsidR="008306D2" w:rsidRPr="008306D2" w:rsidRDefault="00830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9"/>
              <w:rPr>
                <w:rFonts w:cs="Times New Roman"/>
                <w:sz w:val="24"/>
                <w:szCs w:val="24"/>
              </w:rPr>
            </w:pPr>
            <w:r w:rsidRPr="008306D2">
              <w:rPr>
                <w:rFonts w:eastAsia="Times New Roman" w:cs="Times New Roman"/>
                <w:kern w:val="2"/>
                <w:sz w:val="24"/>
                <w:szCs w:val="24"/>
                <w:lang w:eastAsia="ru-RU" w:bidi="hi-IN"/>
              </w:rPr>
              <w:t xml:space="preserve">Тип </w:t>
            </w:r>
            <w:proofErr w:type="spellStart"/>
            <w:r w:rsidRPr="008306D2">
              <w:rPr>
                <w:rFonts w:eastAsia="Times New Roman" w:cs="Times New Roman"/>
                <w:kern w:val="2"/>
                <w:sz w:val="24"/>
                <w:szCs w:val="24"/>
                <w:lang w:eastAsia="ru-RU" w:bidi="hi-IN"/>
              </w:rPr>
              <w:t>матриці</w:t>
            </w:r>
            <w:proofErr w:type="spellEnd"/>
            <w:r w:rsidRPr="008306D2">
              <w:rPr>
                <w:rFonts w:eastAsia="Times New Roman" w:cs="Times New Roman"/>
                <w:kern w:val="2"/>
                <w:sz w:val="24"/>
                <w:szCs w:val="24"/>
                <w:lang w:eastAsia="ru-RU" w:bidi="hi-IN"/>
              </w:rPr>
              <w:t xml:space="preserve">: DLP </w:t>
            </w:r>
          </w:p>
          <w:p w14:paraId="2749AFC4" w14:textId="77777777" w:rsidR="008306D2" w:rsidRPr="008306D2" w:rsidRDefault="00830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9"/>
              <w:rPr>
                <w:rFonts w:cs="Times New Roman"/>
                <w:sz w:val="24"/>
                <w:szCs w:val="24"/>
              </w:rPr>
            </w:pPr>
            <w:r w:rsidRPr="008306D2">
              <w:rPr>
                <w:rFonts w:eastAsia="Times New Roman" w:cs="Times New Roman"/>
                <w:kern w:val="2"/>
                <w:sz w:val="24"/>
                <w:szCs w:val="24"/>
                <w:lang w:eastAsia="ru-RU" w:bidi="hi-IN"/>
              </w:rPr>
              <w:t xml:space="preserve">Формат </w:t>
            </w:r>
            <w:proofErr w:type="spellStart"/>
            <w:r w:rsidRPr="008306D2">
              <w:rPr>
                <w:rFonts w:eastAsia="Times New Roman" w:cs="Times New Roman"/>
                <w:kern w:val="2"/>
                <w:sz w:val="24"/>
                <w:szCs w:val="24"/>
                <w:lang w:eastAsia="ru-RU" w:bidi="hi-IN"/>
              </w:rPr>
              <w:t>зображення</w:t>
            </w:r>
            <w:proofErr w:type="spellEnd"/>
            <w:r w:rsidRPr="008306D2">
              <w:rPr>
                <w:rFonts w:eastAsia="Times New Roman" w:cs="Times New Roman"/>
                <w:kern w:val="2"/>
                <w:sz w:val="24"/>
                <w:szCs w:val="24"/>
                <w:lang w:eastAsia="ru-RU" w:bidi="hi-IN"/>
              </w:rPr>
              <w:t xml:space="preserve">: 4:3 </w:t>
            </w:r>
          </w:p>
          <w:p w14:paraId="50E8B93C" w14:textId="77777777" w:rsidR="008306D2" w:rsidRPr="008306D2" w:rsidRDefault="00830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9"/>
              <w:rPr>
                <w:rFonts w:cs="Times New Roman"/>
                <w:sz w:val="24"/>
                <w:szCs w:val="24"/>
              </w:rPr>
            </w:pPr>
            <w:proofErr w:type="spellStart"/>
            <w:r w:rsidRPr="008306D2">
              <w:rPr>
                <w:rFonts w:eastAsia="Times New Roman" w:cs="Times New Roman"/>
                <w:kern w:val="2"/>
                <w:sz w:val="24"/>
                <w:szCs w:val="24"/>
                <w:lang w:eastAsia="ru-RU" w:bidi="hi-IN"/>
              </w:rPr>
              <w:t>Сумісне</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співвідношення</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розмірів</w:t>
            </w:r>
            <w:proofErr w:type="spellEnd"/>
            <w:r w:rsidRPr="008306D2">
              <w:rPr>
                <w:rFonts w:eastAsia="Times New Roman" w:cs="Times New Roman"/>
                <w:kern w:val="2"/>
                <w:sz w:val="24"/>
                <w:szCs w:val="24"/>
                <w:lang w:eastAsia="ru-RU" w:bidi="hi-IN"/>
              </w:rPr>
              <w:t xml:space="preserve">: 16:9 </w:t>
            </w:r>
          </w:p>
          <w:p w14:paraId="0B171422" w14:textId="77777777" w:rsidR="008306D2" w:rsidRPr="008306D2" w:rsidRDefault="00830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9"/>
              <w:rPr>
                <w:rFonts w:cs="Times New Roman"/>
                <w:sz w:val="24"/>
                <w:szCs w:val="24"/>
              </w:rPr>
            </w:pPr>
            <w:proofErr w:type="spellStart"/>
            <w:r w:rsidRPr="008306D2">
              <w:rPr>
                <w:rFonts w:eastAsia="Times New Roman" w:cs="Times New Roman"/>
                <w:kern w:val="2"/>
                <w:sz w:val="24"/>
                <w:szCs w:val="24"/>
                <w:lang w:eastAsia="ru-RU" w:bidi="hi-IN"/>
              </w:rPr>
              <w:t>Власна</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роздільна</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здатність</w:t>
            </w:r>
            <w:proofErr w:type="spellEnd"/>
            <w:r w:rsidRPr="008306D2">
              <w:rPr>
                <w:rFonts w:eastAsia="Times New Roman" w:cs="Times New Roman"/>
                <w:kern w:val="2"/>
                <w:sz w:val="24"/>
                <w:szCs w:val="24"/>
                <w:lang w:eastAsia="ru-RU" w:bidi="hi-IN"/>
              </w:rPr>
              <w:t xml:space="preserve">: 1024 x 768 </w:t>
            </w:r>
          </w:p>
          <w:p w14:paraId="0F6C0DF5" w14:textId="77777777" w:rsidR="008306D2" w:rsidRPr="008306D2" w:rsidRDefault="00830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9"/>
              <w:rPr>
                <w:rFonts w:cs="Times New Roman"/>
                <w:sz w:val="24"/>
                <w:szCs w:val="24"/>
              </w:rPr>
            </w:pPr>
            <w:proofErr w:type="spellStart"/>
            <w:r w:rsidRPr="008306D2">
              <w:rPr>
                <w:rFonts w:eastAsia="Times New Roman" w:cs="Times New Roman"/>
                <w:kern w:val="2"/>
                <w:sz w:val="24"/>
                <w:szCs w:val="24"/>
                <w:lang w:eastAsia="ru-RU" w:bidi="hi-IN"/>
              </w:rPr>
              <w:t>Яскравість</w:t>
            </w:r>
            <w:proofErr w:type="spellEnd"/>
            <w:r w:rsidRPr="008306D2">
              <w:rPr>
                <w:rFonts w:eastAsia="Times New Roman" w:cs="Times New Roman"/>
                <w:kern w:val="2"/>
                <w:sz w:val="24"/>
                <w:szCs w:val="24"/>
                <w:lang w:eastAsia="ru-RU" w:bidi="hi-IN"/>
              </w:rPr>
              <w:t xml:space="preserve"> у стандартному </w:t>
            </w:r>
            <w:proofErr w:type="spellStart"/>
            <w:r w:rsidRPr="008306D2">
              <w:rPr>
                <w:rFonts w:eastAsia="Times New Roman" w:cs="Times New Roman"/>
                <w:kern w:val="2"/>
                <w:sz w:val="24"/>
                <w:szCs w:val="24"/>
                <w:lang w:eastAsia="ru-RU" w:bidi="hi-IN"/>
              </w:rPr>
              <w:t>режимі</w:t>
            </w:r>
            <w:proofErr w:type="spellEnd"/>
            <w:r w:rsidRPr="008306D2">
              <w:rPr>
                <w:rFonts w:eastAsia="Times New Roman" w:cs="Times New Roman"/>
                <w:kern w:val="2"/>
                <w:sz w:val="24"/>
                <w:szCs w:val="24"/>
                <w:lang w:eastAsia="ru-RU" w:bidi="hi-IN"/>
              </w:rPr>
              <w:t xml:space="preserve">: не </w:t>
            </w:r>
            <w:proofErr w:type="spellStart"/>
            <w:r w:rsidRPr="008306D2">
              <w:rPr>
                <w:rFonts w:eastAsia="Times New Roman" w:cs="Times New Roman"/>
                <w:kern w:val="2"/>
                <w:sz w:val="24"/>
                <w:szCs w:val="24"/>
                <w:lang w:eastAsia="ru-RU" w:bidi="hi-IN"/>
              </w:rPr>
              <w:t>менше</w:t>
            </w:r>
            <w:proofErr w:type="spellEnd"/>
            <w:r w:rsidRPr="008306D2">
              <w:rPr>
                <w:rFonts w:eastAsia="Times New Roman" w:cs="Times New Roman"/>
                <w:kern w:val="2"/>
                <w:sz w:val="24"/>
                <w:szCs w:val="24"/>
                <w:lang w:eastAsia="ru-RU" w:bidi="hi-IN"/>
              </w:rPr>
              <w:t xml:space="preserve"> 3700 люмен </w:t>
            </w:r>
            <w:proofErr w:type="spellStart"/>
            <w:r w:rsidRPr="008306D2">
              <w:rPr>
                <w:rFonts w:eastAsia="Times New Roman" w:cs="Times New Roman"/>
                <w:kern w:val="2"/>
                <w:sz w:val="24"/>
                <w:szCs w:val="24"/>
                <w:lang w:eastAsia="ru-RU" w:bidi="hi-IN"/>
              </w:rPr>
              <w:t>Контрастність</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зображення</w:t>
            </w:r>
            <w:proofErr w:type="spellEnd"/>
            <w:r w:rsidRPr="008306D2">
              <w:rPr>
                <w:rFonts w:eastAsia="Times New Roman" w:cs="Times New Roman"/>
                <w:kern w:val="2"/>
                <w:sz w:val="24"/>
                <w:szCs w:val="24"/>
                <w:lang w:eastAsia="ru-RU" w:bidi="hi-IN"/>
              </w:rPr>
              <w:t xml:space="preserve">: не </w:t>
            </w:r>
            <w:proofErr w:type="spellStart"/>
            <w:r w:rsidRPr="008306D2">
              <w:rPr>
                <w:rFonts w:eastAsia="Times New Roman" w:cs="Times New Roman"/>
                <w:kern w:val="2"/>
                <w:sz w:val="24"/>
                <w:szCs w:val="24"/>
                <w:lang w:eastAsia="ru-RU" w:bidi="hi-IN"/>
              </w:rPr>
              <w:t>менше</w:t>
            </w:r>
            <w:proofErr w:type="spellEnd"/>
            <w:r w:rsidRPr="008306D2">
              <w:rPr>
                <w:rFonts w:eastAsia="Times New Roman" w:cs="Times New Roman"/>
                <w:kern w:val="2"/>
                <w:sz w:val="24"/>
                <w:szCs w:val="24"/>
                <w:lang w:eastAsia="ru-RU" w:bidi="hi-IN"/>
              </w:rPr>
              <w:t xml:space="preserve"> 22000:1 </w:t>
            </w:r>
          </w:p>
          <w:p w14:paraId="3F602CEC" w14:textId="77777777" w:rsidR="008306D2" w:rsidRPr="008306D2" w:rsidRDefault="00830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9"/>
              <w:rPr>
                <w:rFonts w:cs="Times New Roman"/>
                <w:sz w:val="24"/>
                <w:szCs w:val="24"/>
              </w:rPr>
            </w:pPr>
            <w:proofErr w:type="spellStart"/>
            <w:r w:rsidRPr="008306D2">
              <w:rPr>
                <w:rFonts w:eastAsia="Times New Roman" w:cs="Times New Roman"/>
                <w:kern w:val="2"/>
                <w:sz w:val="24"/>
                <w:szCs w:val="24"/>
                <w:lang w:eastAsia="ru-RU" w:bidi="hi-IN"/>
              </w:rPr>
              <w:t>Корекція</w:t>
            </w:r>
            <w:proofErr w:type="spellEnd"/>
            <w:r w:rsidRPr="008306D2">
              <w:rPr>
                <w:rFonts w:eastAsia="Times New Roman" w:cs="Times New Roman"/>
                <w:kern w:val="2"/>
                <w:sz w:val="24"/>
                <w:szCs w:val="24"/>
                <w:lang w:eastAsia="ru-RU" w:bidi="hi-IN"/>
              </w:rPr>
              <w:t xml:space="preserve"> вертикального </w:t>
            </w:r>
            <w:proofErr w:type="spellStart"/>
            <w:r w:rsidRPr="008306D2">
              <w:rPr>
                <w:rFonts w:eastAsia="Times New Roman" w:cs="Times New Roman"/>
                <w:kern w:val="2"/>
                <w:sz w:val="24"/>
                <w:szCs w:val="24"/>
                <w:lang w:eastAsia="ru-RU" w:bidi="hi-IN"/>
              </w:rPr>
              <w:t>трапецієподібного</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спотворення</w:t>
            </w:r>
            <w:proofErr w:type="spellEnd"/>
            <w:r w:rsidRPr="008306D2">
              <w:rPr>
                <w:rFonts w:eastAsia="Times New Roman" w:cs="Times New Roman"/>
                <w:kern w:val="2"/>
                <w:sz w:val="24"/>
                <w:szCs w:val="24"/>
                <w:lang w:eastAsia="ru-RU" w:bidi="hi-IN"/>
              </w:rPr>
              <w:t xml:space="preserve">: -40°/+40° </w:t>
            </w:r>
          </w:p>
          <w:p w14:paraId="67A8270F" w14:textId="77777777" w:rsidR="008306D2" w:rsidRPr="008306D2" w:rsidRDefault="00830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9"/>
              <w:rPr>
                <w:rFonts w:cs="Times New Roman"/>
                <w:sz w:val="24"/>
                <w:szCs w:val="24"/>
              </w:rPr>
            </w:pPr>
            <w:proofErr w:type="spellStart"/>
            <w:r w:rsidRPr="008306D2">
              <w:rPr>
                <w:rFonts w:eastAsia="Times New Roman" w:cs="Times New Roman"/>
                <w:kern w:val="2"/>
                <w:sz w:val="24"/>
                <w:szCs w:val="24"/>
                <w:lang w:eastAsia="ru-RU" w:bidi="hi-IN"/>
              </w:rPr>
              <w:t>Термін</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служби</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лампи</w:t>
            </w:r>
            <w:proofErr w:type="spellEnd"/>
            <w:r w:rsidRPr="008306D2">
              <w:rPr>
                <w:rFonts w:eastAsia="Times New Roman" w:cs="Times New Roman"/>
                <w:kern w:val="2"/>
                <w:sz w:val="24"/>
                <w:szCs w:val="24"/>
                <w:lang w:eastAsia="ru-RU" w:bidi="hi-IN"/>
              </w:rPr>
              <w:t xml:space="preserve"> в нормальному </w:t>
            </w:r>
            <w:proofErr w:type="spellStart"/>
            <w:r w:rsidRPr="008306D2">
              <w:rPr>
                <w:rFonts w:eastAsia="Times New Roman" w:cs="Times New Roman"/>
                <w:kern w:val="2"/>
                <w:sz w:val="24"/>
                <w:szCs w:val="24"/>
                <w:lang w:eastAsia="ru-RU" w:bidi="hi-IN"/>
              </w:rPr>
              <w:t>режимі</w:t>
            </w:r>
            <w:proofErr w:type="spellEnd"/>
            <w:r w:rsidRPr="008306D2">
              <w:rPr>
                <w:rFonts w:eastAsia="Times New Roman" w:cs="Times New Roman"/>
                <w:kern w:val="2"/>
                <w:sz w:val="24"/>
                <w:szCs w:val="24"/>
                <w:lang w:eastAsia="ru-RU" w:bidi="hi-IN"/>
              </w:rPr>
              <w:t xml:space="preserve">: 5000 годин </w:t>
            </w:r>
          </w:p>
          <w:p w14:paraId="38EF55AC" w14:textId="77777777" w:rsidR="008306D2" w:rsidRPr="008306D2" w:rsidRDefault="00830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9"/>
              <w:rPr>
                <w:rFonts w:cs="Times New Roman"/>
                <w:sz w:val="24"/>
                <w:szCs w:val="24"/>
              </w:rPr>
            </w:pPr>
            <w:r w:rsidRPr="008306D2">
              <w:rPr>
                <w:rFonts w:eastAsia="Times New Roman" w:cs="Times New Roman"/>
                <w:kern w:val="2"/>
                <w:sz w:val="24"/>
                <w:szCs w:val="24"/>
                <w:lang w:eastAsia="ru-RU" w:bidi="hi-IN"/>
              </w:rPr>
              <w:t xml:space="preserve">Ресурс </w:t>
            </w:r>
            <w:proofErr w:type="spellStart"/>
            <w:r w:rsidRPr="008306D2">
              <w:rPr>
                <w:rFonts w:eastAsia="Times New Roman" w:cs="Times New Roman"/>
                <w:kern w:val="2"/>
                <w:sz w:val="24"/>
                <w:szCs w:val="24"/>
                <w:lang w:eastAsia="ru-RU" w:bidi="hi-IN"/>
              </w:rPr>
              <w:t>лампи</w:t>
            </w:r>
            <w:proofErr w:type="spellEnd"/>
            <w:r w:rsidRPr="008306D2">
              <w:rPr>
                <w:rFonts w:eastAsia="Times New Roman" w:cs="Times New Roman"/>
                <w:kern w:val="2"/>
                <w:sz w:val="24"/>
                <w:szCs w:val="24"/>
                <w:lang w:eastAsia="ru-RU" w:bidi="hi-IN"/>
              </w:rPr>
              <w:t xml:space="preserve"> в </w:t>
            </w:r>
            <w:proofErr w:type="spellStart"/>
            <w:r w:rsidRPr="008306D2">
              <w:rPr>
                <w:rFonts w:eastAsia="Times New Roman" w:cs="Times New Roman"/>
                <w:kern w:val="2"/>
                <w:sz w:val="24"/>
                <w:szCs w:val="24"/>
                <w:lang w:eastAsia="ru-RU" w:bidi="hi-IN"/>
              </w:rPr>
              <w:t>режимі</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Eco</w:t>
            </w:r>
            <w:proofErr w:type="spellEnd"/>
            <w:proofErr w:type="gramStart"/>
            <w:r w:rsidRPr="008306D2">
              <w:rPr>
                <w:rFonts w:eastAsia="Times New Roman" w:cs="Times New Roman"/>
                <w:kern w:val="2"/>
                <w:sz w:val="24"/>
                <w:szCs w:val="24"/>
                <w:lang w:eastAsia="ru-RU" w:bidi="hi-IN"/>
              </w:rPr>
              <w:t>+ :</w:t>
            </w:r>
            <w:proofErr w:type="gramEnd"/>
            <w:r w:rsidRPr="008306D2">
              <w:rPr>
                <w:rFonts w:eastAsia="Times New Roman" w:cs="Times New Roman"/>
                <w:kern w:val="2"/>
                <w:sz w:val="24"/>
                <w:szCs w:val="24"/>
                <w:lang w:eastAsia="ru-RU" w:bidi="hi-IN"/>
              </w:rPr>
              <w:t xml:space="preserve"> 15000 годин </w:t>
            </w:r>
          </w:p>
          <w:p w14:paraId="50B67E8D" w14:textId="77777777" w:rsidR="008306D2" w:rsidRPr="008306D2" w:rsidRDefault="00830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9"/>
              <w:rPr>
                <w:rFonts w:cs="Times New Roman"/>
                <w:sz w:val="24"/>
                <w:szCs w:val="24"/>
              </w:rPr>
            </w:pPr>
            <w:r w:rsidRPr="008306D2">
              <w:rPr>
                <w:rFonts w:eastAsia="Times New Roman" w:cs="Times New Roman"/>
                <w:kern w:val="2"/>
                <w:sz w:val="24"/>
                <w:szCs w:val="24"/>
                <w:lang w:eastAsia="ru-RU" w:bidi="hi-IN"/>
              </w:rPr>
              <w:t xml:space="preserve">Входи 1 x HDMI 1.4a </w:t>
            </w:r>
            <w:proofErr w:type="spellStart"/>
            <w:r w:rsidRPr="008306D2">
              <w:rPr>
                <w:rFonts w:eastAsia="Times New Roman" w:cs="Times New Roman"/>
                <w:kern w:val="2"/>
                <w:sz w:val="24"/>
                <w:szCs w:val="24"/>
                <w:lang w:eastAsia="ru-RU" w:bidi="hi-IN"/>
              </w:rPr>
              <w:t>підтримка</w:t>
            </w:r>
            <w:proofErr w:type="spellEnd"/>
            <w:r w:rsidRPr="008306D2">
              <w:rPr>
                <w:rFonts w:eastAsia="Times New Roman" w:cs="Times New Roman"/>
                <w:kern w:val="2"/>
                <w:sz w:val="24"/>
                <w:szCs w:val="24"/>
                <w:lang w:eastAsia="ru-RU" w:bidi="hi-IN"/>
              </w:rPr>
              <w:t xml:space="preserve"> 3D , 1 x VGA (</w:t>
            </w:r>
            <w:proofErr w:type="spellStart"/>
            <w:r w:rsidRPr="008306D2">
              <w:rPr>
                <w:rFonts w:eastAsia="Times New Roman" w:cs="Times New Roman"/>
                <w:kern w:val="2"/>
                <w:sz w:val="24"/>
                <w:szCs w:val="24"/>
                <w:lang w:eastAsia="ru-RU" w:bidi="hi-IN"/>
              </w:rPr>
              <w:t>YPbPr</w:t>
            </w:r>
            <w:proofErr w:type="spellEnd"/>
            <w:r w:rsidRPr="008306D2">
              <w:rPr>
                <w:rFonts w:eastAsia="Times New Roman" w:cs="Times New Roman"/>
                <w:kern w:val="2"/>
                <w:sz w:val="24"/>
                <w:szCs w:val="24"/>
                <w:lang w:eastAsia="ru-RU" w:bidi="hi-IN"/>
              </w:rPr>
              <w:t xml:space="preserve">/RGB), 1 x </w:t>
            </w:r>
            <w:proofErr w:type="spellStart"/>
            <w:r w:rsidRPr="008306D2">
              <w:rPr>
                <w:rFonts w:eastAsia="Times New Roman" w:cs="Times New Roman"/>
                <w:kern w:val="2"/>
                <w:sz w:val="24"/>
                <w:szCs w:val="24"/>
                <w:lang w:eastAsia="ru-RU" w:bidi="hi-IN"/>
              </w:rPr>
              <w:t>Композитне</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відео</w:t>
            </w:r>
            <w:proofErr w:type="spellEnd"/>
            <w:r w:rsidRPr="008306D2">
              <w:rPr>
                <w:rFonts w:eastAsia="Times New Roman" w:cs="Times New Roman"/>
                <w:kern w:val="2"/>
                <w:sz w:val="24"/>
                <w:szCs w:val="24"/>
                <w:lang w:eastAsia="ru-RU" w:bidi="hi-IN"/>
              </w:rPr>
              <w:t xml:space="preserve">, 1 x </w:t>
            </w:r>
            <w:proofErr w:type="spellStart"/>
            <w:r w:rsidRPr="008306D2">
              <w:rPr>
                <w:rFonts w:eastAsia="Times New Roman" w:cs="Times New Roman"/>
                <w:kern w:val="2"/>
                <w:sz w:val="24"/>
                <w:szCs w:val="24"/>
                <w:lang w:eastAsia="ru-RU" w:bidi="hi-IN"/>
              </w:rPr>
              <w:t>Аудіо</w:t>
            </w:r>
            <w:proofErr w:type="spellEnd"/>
            <w:r w:rsidRPr="008306D2">
              <w:rPr>
                <w:rFonts w:eastAsia="Times New Roman" w:cs="Times New Roman"/>
                <w:kern w:val="2"/>
                <w:sz w:val="24"/>
                <w:szCs w:val="24"/>
                <w:lang w:eastAsia="ru-RU" w:bidi="hi-IN"/>
              </w:rPr>
              <w:t xml:space="preserve"> 3.5мм </w:t>
            </w:r>
            <w:proofErr w:type="spellStart"/>
            <w:r w:rsidRPr="008306D2">
              <w:rPr>
                <w:rFonts w:eastAsia="Times New Roman" w:cs="Times New Roman"/>
                <w:kern w:val="2"/>
                <w:sz w:val="24"/>
                <w:szCs w:val="24"/>
                <w:lang w:eastAsia="ru-RU" w:bidi="hi-IN"/>
              </w:rPr>
              <w:t>Виходи</w:t>
            </w:r>
            <w:proofErr w:type="spellEnd"/>
            <w:r w:rsidRPr="008306D2">
              <w:rPr>
                <w:rFonts w:eastAsia="Times New Roman" w:cs="Times New Roman"/>
                <w:kern w:val="2"/>
                <w:sz w:val="24"/>
                <w:szCs w:val="24"/>
                <w:lang w:eastAsia="ru-RU" w:bidi="hi-IN"/>
              </w:rPr>
              <w:t xml:space="preserve"> 1 x VGA, 1 x Аудио 3.5мм, 1 x </w:t>
            </w:r>
            <w:proofErr w:type="spellStart"/>
            <w:r w:rsidRPr="008306D2">
              <w:rPr>
                <w:rFonts w:eastAsia="Times New Roman" w:cs="Times New Roman"/>
                <w:kern w:val="2"/>
                <w:sz w:val="24"/>
                <w:szCs w:val="24"/>
                <w:lang w:eastAsia="ru-RU" w:bidi="hi-IN"/>
              </w:rPr>
              <w:t>Живлення</w:t>
            </w:r>
            <w:proofErr w:type="spellEnd"/>
            <w:r w:rsidRPr="008306D2">
              <w:rPr>
                <w:rFonts w:eastAsia="Times New Roman" w:cs="Times New Roman"/>
                <w:kern w:val="2"/>
                <w:sz w:val="24"/>
                <w:szCs w:val="24"/>
                <w:lang w:eastAsia="ru-RU" w:bidi="hi-IN"/>
              </w:rPr>
              <w:t xml:space="preserve"> по USB-A 1A Контроль 1 x RS232, 1 х LAN, 1 x </w:t>
            </w:r>
            <w:proofErr w:type="spellStart"/>
            <w:r w:rsidRPr="008306D2">
              <w:rPr>
                <w:rFonts w:eastAsia="Times New Roman" w:cs="Times New Roman"/>
                <w:kern w:val="2"/>
                <w:sz w:val="24"/>
                <w:szCs w:val="24"/>
                <w:lang w:eastAsia="ru-RU" w:bidi="hi-IN"/>
              </w:rPr>
              <w:t>mini</w:t>
            </w:r>
            <w:proofErr w:type="spellEnd"/>
            <w:r w:rsidRPr="008306D2">
              <w:rPr>
                <w:rFonts w:eastAsia="Times New Roman" w:cs="Times New Roman"/>
                <w:kern w:val="2"/>
                <w:sz w:val="24"/>
                <w:szCs w:val="24"/>
                <w:lang w:eastAsia="ru-RU" w:bidi="hi-IN"/>
              </w:rPr>
              <w:t xml:space="preserve"> USB.</w:t>
            </w:r>
          </w:p>
          <w:p w14:paraId="0421C39D" w14:textId="77777777" w:rsidR="008306D2" w:rsidRPr="008306D2" w:rsidRDefault="00830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9"/>
              <w:rPr>
                <w:rFonts w:cs="Times New Roman"/>
                <w:sz w:val="24"/>
                <w:szCs w:val="24"/>
              </w:rPr>
            </w:pPr>
            <w:proofErr w:type="spellStart"/>
            <w:r w:rsidRPr="008306D2">
              <w:rPr>
                <w:rFonts w:eastAsia="Times New Roman" w:cs="Times New Roman"/>
                <w:kern w:val="2"/>
                <w:sz w:val="24"/>
                <w:szCs w:val="24"/>
                <w:lang w:eastAsia="ru-RU" w:bidi="hi-IN"/>
              </w:rPr>
              <w:t>Динаміки</w:t>
            </w:r>
            <w:proofErr w:type="spellEnd"/>
            <w:r w:rsidRPr="008306D2">
              <w:rPr>
                <w:rFonts w:eastAsia="Times New Roman" w:cs="Times New Roman"/>
                <w:kern w:val="2"/>
                <w:sz w:val="24"/>
                <w:szCs w:val="24"/>
                <w:lang w:eastAsia="ru-RU" w:bidi="hi-IN"/>
              </w:rPr>
              <w:t xml:space="preserve">, Вт: є, не </w:t>
            </w:r>
            <w:proofErr w:type="spellStart"/>
            <w:r w:rsidRPr="008306D2">
              <w:rPr>
                <w:rFonts w:eastAsia="Times New Roman" w:cs="Times New Roman"/>
                <w:kern w:val="2"/>
                <w:sz w:val="24"/>
                <w:szCs w:val="24"/>
                <w:lang w:eastAsia="ru-RU" w:bidi="hi-IN"/>
              </w:rPr>
              <w:t>менше</w:t>
            </w:r>
            <w:proofErr w:type="spellEnd"/>
            <w:r w:rsidRPr="008306D2">
              <w:rPr>
                <w:rFonts w:eastAsia="Times New Roman" w:cs="Times New Roman"/>
                <w:kern w:val="2"/>
                <w:sz w:val="24"/>
                <w:szCs w:val="24"/>
                <w:lang w:eastAsia="ru-RU" w:bidi="hi-IN"/>
              </w:rPr>
              <w:t xml:space="preserve"> 10 Вт</w:t>
            </w:r>
          </w:p>
          <w:p w14:paraId="1E5A1017" w14:textId="77777777" w:rsidR="008306D2" w:rsidRPr="008306D2" w:rsidRDefault="00830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9"/>
              <w:rPr>
                <w:rFonts w:cs="Times New Roman"/>
                <w:sz w:val="24"/>
                <w:szCs w:val="24"/>
              </w:rPr>
            </w:pPr>
            <w:bookmarkStart w:id="0" w:name="_GoBack111"/>
            <w:bookmarkEnd w:id="0"/>
            <w:proofErr w:type="spellStart"/>
            <w:r w:rsidRPr="008306D2">
              <w:rPr>
                <w:rFonts w:eastAsia="Times New Roman" w:cs="Times New Roman"/>
                <w:kern w:val="2"/>
                <w:sz w:val="24"/>
                <w:szCs w:val="24"/>
                <w:lang w:eastAsia="ru-RU" w:bidi="hi-IN"/>
              </w:rPr>
              <w:t>Гарантійний</w:t>
            </w:r>
            <w:proofErr w:type="spellEnd"/>
            <w:r w:rsidRPr="008306D2">
              <w:rPr>
                <w:rFonts w:eastAsia="Times New Roman" w:cs="Times New Roman"/>
                <w:kern w:val="2"/>
                <w:sz w:val="24"/>
                <w:szCs w:val="24"/>
                <w:lang w:eastAsia="ru-RU" w:bidi="hi-IN"/>
              </w:rPr>
              <w:t xml:space="preserve"> </w:t>
            </w:r>
            <w:proofErr w:type="spellStart"/>
            <w:r w:rsidRPr="008306D2">
              <w:rPr>
                <w:rFonts w:eastAsia="Times New Roman" w:cs="Times New Roman"/>
                <w:kern w:val="2"/>
                <w:sz w:val="24"/>
                <w:szCs w:val="24"/>
                <w:lang w:eastAsia="ru-RU" w:bidi="hi-IN"/>
              </w:rPr>
              <w:t>термін</w:t>
            </w:r>
            <w:proofErr w:type="spellEnd"/>
            <w:r w:rsidRPr="008306D2">
              <w:rPr>
                <w:rFonts w:eastAsia="Times New Roman" w:cs="Times New Roman"/>
                <w:kern w:val="2"/>
                <w:sz w:val="24"/>
                <w:szCs w:val="24"/>
                <w:lang w:eastAsia="ru-RU" w:bidi="hi-IN"/>
              </w:rPr>
              <w:t xml:space="preserve"> не </w:t>
            </w:r>
            <w:proofErr w:type="spellStart"/>
            <w:r w:rsidRPr="008306D2">
              <w:rPr>
                <w:rFonts w:eastAsia="Times New Roman" w:cs="Times New Roman"/>
                <w:kern w:val="2"/>
                <w:sz w:val="24"/>
                <w:szCs w:val="24"/>
                <w:lang w:eastAsia="ru-RU" w:bidi="hi-IN"/>
              </w:rPr>
              <w:t>менше</w:t>
            </w:r>
            <w:proofErr w:type="spellEnd"/>
            <w:r w:rsidRPr="008306D2">
              <w:rPr>
                <w:rFonts w:eastAsia="Times New Roman" w:cs="Times New Roman"/>
                <w:kern w:val="2"/>
                <w:sz w:val="24"/>
                <w:szCs w:val="24"/>
                <w:lang w:eastAsia="ru-RU" w:bidi="hi-IN"/>
              </w:rPr>
              <w:t xml:space="preserve"> 36 </w:t>
            </w:r>
            <w:proofErr w:type="spellStart"/>
            <w:r w:rsidRPr="008306D2">
              <w:rPr>
                <w:rFonts w:eastAsia="Times New Roman" w:cs="Times New Roman"/>
                <w:kern w:val="2"/>
                <w:sz w:val="24"/>
                <w:szCs w:val="24"/>
                <w:lang w:eastAsia="ru-RU" w:bidi="hi-IN"/>
              </w:rPr>
              <w:t>міс</w:t>
            </w:r>
            <w:proofErr w:type="spellEnd"/>
            <w:r w:rsidRPr="008306D2">
              <w:rPr>
                <w:rFonts w:eastAsia="Times New Roman" w:cs="Times New Roman"/>
                <w:kern w:val="2"/>
                <w:sz w:val="24"/>
                <w:szCs w:val="24"/>
                <w:lang w:eastAsia="ru-RU" w:bidi="hi-IN"/>
              </w:rPr>
              <w:t>.</w:t>
            </w:r>
          </w:p>
          <w:p w14:paraId="002802B9" w14:textId="77777777" w:rsidR="008306D2" w:rsidRPr="008306D2" w:rsidRDefault="008306D2">
            <w:pPr>
              <w:pStyle w:val="af3"/>
              <w:shd w:val="clear" w:color="auto" w:fill="FFFFFF"/>
              <w:tabs>
                <w:tab w:val="left" w:pos="1110"/>
              </w:tabs>
              <w:spacing w:after="26"/>
              <w:ind w:right="-57"/>
              <w:textAlignment w:val="baseline"/>
            </w:pPr>
            <w:proofErr w:type="spellStart"/>
            <w:r w:rsidRPr="008306D2">
              <w:rPr>
                <w:rFonts w:eastAsia="Arial"/>
                <w:kern w:val="2"/>
                <w:highlight w:val="white"/>
                <w:lang w:eastAsia="ru-RU" w:bidi="hi-IN"/>
              </w:rPr>
              <w:t>Надати</w:t>
            </w:r>
            <w:proofErr w:type="spellEnd"/>
            <w:r w:rsidRPr="008306D2">
              <w:rPr>
                <w:rFonts w:eastAsia="Arial"/>
                <w:kern w:val="2"/>
                <w:highlight w:val="white"/>
                <w:lang w:eastAsia="ru-RU" w:bidi="hi-IN"/>
              </w:rPr>
              <w:t xml:space="preserve"> у </w:t>
            </w:r>
            <w:proofErr w:type="spellStart"/>
            <w:r w:rsidRPr="008306D2">
              <w:rPr>
                <w:rFonts w:eastAsia="Arial"/>
                <w:kern w:val="2"/>
                <w:highlight w:val="white"/>
                <w:lang w:eastAsia="ru-RU" w:bidi="hi-IN"/>
              </w:rPr>
              <w:t>складі</w:t>
            </w:r>
            <w:proofErr w:type="spellEnd"/>
            <w:r w:rsidRPr="008306D2">
              <w:rPr>
                <w:rFonts w:eastAsia="Arial"/>
                <w:kern w:val="2"/>
                <w:highlight w:val="white"/>
                <w:lang w:eastAsia="ru-RU" w:bidi="hi-IN"/>
              </w:rPr>
              <w:t xml:space="preserve"> </w:t>
            </w:r>
            <w:proofErr w:type="spellStart"/>
            <w:r w:rsidRPr="008306D2">
              <w:rPr>
                <w:rFonts w:eastAsia="Arial"/>
                <w:kern w:val="2"/>
                <w:highlight w:val="white"/>
                <w:lang w:eastAsia="ru-RU" w:bidi="hi-IN"/>
              </w:rPr>
              <w:t>тендерної</w:t>
            </w:r>
            <w:proofErr w:type="spellEnd"/>
            <w:r w:rsidRPr="008306D2">
              <w:rPr>
                <w:rFonts w:eastAsia="Arial"/>
                <w:kern w:val="2"/>
                <w:highlight w:val="white"/>
                <w:lang w:eastAsia="ru-RU" w:bidi="hi-IN"/>
              </w:rPr>
              <w:t xml:space="preserve"> </w:t>
            </w:r>
            <w:proofErr w:type="spellStart"/>
            <w:r w:rsidRPr="008306D2">
              <w:rPr>
                <w:rFonts w:eastAsia="Arial"/>
                <w:kern w:val="2"/>
                <w:highlight w:val="white"/>
                <w:lang w:eastAsia="ru-RU" w:bidi="hi-IN"/>
              </w:rPr>
              <w:t>пропозиції</w:t>
            </w:r>
            <w:proofErr w:type="spellEnd"/>
            <w:r w:rsidRPr="008306D2">
              <w:rPr>
                <w:rFonts w:eastAsia="Arial"/>
                <w:kern w:val="2"/>
                <w:highlight w:val="white"/>
                <w:lang w:eastAsia="ru-RU" w:bidi="hi-IN"/>
              </w:rPr>
              <w:t xml:space="preserve">: </w:t>
            </w:r>
          </w:p>
          <w:p w14:paraId="19FD27CF" w14:textId="77777777" w:rsidR="008306D2" w:rsidRPr="008306D2" w:rsidRDefault="008306D2">
            <w:pPr>
              <w:pStyle w:val="12"/>
              <w:suppressLineNumbers/>
              <w:tabs>
                <w:tab w:val="left" w:pos="1110"/>
              </w:tabs>
              <w:spacing w:line="240" w:lineRule="auto"/>
              <w:ind w:left="0"/>
              <w:jc w:val="both"/>
              <w:rPr>
                <w:rFonts w:ascii="Times New Roman" w:hAnsi="Times New Roman"/>
                <w:sz w:val="24"/>
                <w:szCs w:val="24"/>
              </w:rPr>
            </w:pPr>
            <w:r w:rsidRPr="008306D2">
              <w:rPr>
                <w:rFonts w:ascii="Times New Roman" w:eastAsia="Times New Roman" w:hAnsi="Times New Roman"/>
                <w:kern w:val="2"/>
                <w:sz w:val="24"/>
                <w:szCs w:val="24"/>
                <w:lang w:eastAsia="ru-RU" w:bidi="hi-IN"/>
              </w:rPr>
              <w:t>- Висновок СЕС та/або Декларація про відповідність та/або Сертифікат відповідності, видані на території України на проектор, дійсні на дату розкриття тендерної пропозиції.</w:t>
            </w:r>
          </w:p>
          <w:p w14:paraId="1FECF74F" w14:textId="77777777" w:rsidR="008306D2" w:rsidRPr="008306D2" w:rsidRDefault="008306D2">
            <w:pPr>
              <w:pStyle w:val="af3"/>
              <w:shd w:val="clear" w:color="auto" w:fill="FFFFFF"/>
              <w:tabs>
                <w:tab w:val="left" w:pos="1110"/>
              </w:tabs>
              <w:spacing w:after="26"/>
              <w:ind w:right="-57"/>
              <w:textAlignment w:val="baseline"/>
            </w:pPr>
            <w:r w:rsidRPr="008306D2">
              <w:rPr>
                <w:rFonts w:eastAsia="SimSun"/>
                <w:color w:val="000000"/>
                <w:kern w:val="2"/>
                <w:highlight w:val="white"/>
                <w:lang w:bidi="hi-IN"/>
              </w:rPr>
              <w:t xml:space="preserve">- </w:t>
            </w:r>
            <w:proofErr w:type="spellStart"/>
            <w:r w:rsidRPr="008306D2">
              <w:rPr>
                <w:rFonts w:eastAsia="SimSun"/>
                <w:color w:val="000000"/>
                <w:kern w:val="2"/>
                <w:highlight w:val="white"/>
                <w:lang w:bidi="hi-IN"/>
              </w:rPr>
              <w:t>Авторизаційний</w:t>
            </w:r>
            <w:proofErr w:type="spellEnd"/>
            <w:r w:rsidRPr="008306D2">
              <w:rPr>
                <w:rFonts w:eastAsia="SimSun"/>
                <w:color w:val="000000"/>
                <w:kern w:val="2"/>
                <w:highlight w:val="white"/>
                <w:lang w:bidi="hi-IN"/>
              </w:rPr>
              <w:t xml:space="preserve"> лист </w:t>
            </w:r>
            <w:proofErr w:type="spellStart"/>
            <w:r w:rsidRPr="008306D2">
              <w:rPr>
                <w:rFonts w:eastAsia="SimSun"/>
                <w:color w:val="000000"/>
                <w:kern w:val="2"/>
                <w:highlight w:val="white"/>
                <w:lang w:bidi="hi-IN"/>
              </w:rPr>
              <w:t>від</w:t>
            </w:r>
            <w:proofErr w:type="spellEnd"/>
            <w:r w:rsidRPr="008306D2">
              <w:rPr>
                <w:rFonts w:eastAsia="SimSun"/>
                <w:color w:val="000000"/>
                <w:kern w:val="2"/>
                <w:highlight w:val="white"/>
                <w:lang w:bidi="hi-IN"/>
              </w:rPr>
              <w:t xml:space="preserve"> </w:t>
            </w:r>
            <w:proofErr w:type="spellStart"/>
            <w:r w:rsidRPr="008306D2">
              <w:rPr>
                <w:rFonts w:eastAsia="SimSun"/>
                <w:color w:val="000000"/>
                <w:kern w:val="2"/>
                <w:highlight w:val="white"/>
                <w:lang w:bidi="hi-IN"/>
              </w:rPr>
              <w:t>виробника</w:t>
            </w:r>
            <w:proofErr w:type="spellEnd"/>
            <w:r w:rsidRPr="008306D2">
              <w:rPr>
                <w:rFonts w:eastAsia="SimSun"/>
                <w:color w:val="000000"/>
                <w:kern w:val="2"/>
                <w:highlight w:val="white"/>
                <w:lang w:bidi="hi-IN"/>
              </w:rPr>
              <w:t xml:space="preserve"> </w:t>
            </w:r>
            <w:proofErr w:type="spellStart"/>
            <w:r w:rsidRPr="008306D2">
              <w:rPr>
                <w:rFonts w:eastAsia="SimSun"/>
                <w:color w:val="000000"/>
                <w:kern w:val="2"/>
                <w:highlight w:val="white"/>
                <w:lang w:bidi="hi-IN"/>
              </w:rPr>
              <w:t>або</w:t>
            </w:r>
            <w:proofErr w:type="spellEnd"/>
            <w:r w:rsidRPr="008306D2">
              <w:rPr>
                <w:rFonts w:eastAsia="SimSun"/>
                <w:color w:val="000000"/>
                <w:kern w:val="2"/>
                <w:highlight w:val="white"/>
                <w:lang w:bidi="hi-IN"/>
              </w:rPr>
              <w:t xml:space="preserve"> </w:t>
            </w:r>
            <w:proofErr w:type="spellStart"/>
            <w:r w:rsidRPr="008306D2">
              <w:rPr>
                <w:rFonts w:eastAsia="SimSun"/>
                <w:color w:val="000000"/>
                <w:kern w:val="2"/>
                <w:highlight w:val="white"/>
                <w:lang w:bidi="hi-IN"/>
              </w:rPr>
              <w:t>офіційного</w:t>
            </w:r>
            <w:proofErr w:type="spellEnd"/>
            <w:r w:rsidRPr="008306D2">
              <w:rPr>
                <w:rFonts w:eastAsia="SimSun"/>
                <w:color w:val="000000"/>
                <w:kern w:val="2"/>
                <w:highlight w:val="white"/>
                <w:lang w:bidi="hi-IN"/>
              </w:rPr>
              <w:t xml:space="preserve"> </w:t>
            </w:r>
            <w:proofErr w:type="spellStart"/>
            <w:r w:rsidRPr="008306D2">
              <w:rPr>
                <w:rFonts w:eastAsia="SimSun"/>
                <w:color w:val="000000"/>
                <w:kern w:val="2"/>
                <w:highlight w:val="white"/>
                <w:lang w:bidi="hi-IN"/>
              </w:rPr>
              <w:t>дистриб’ютора</w:t>
            </w:r>
            <w:proofErr w:type="spellEnd"/>
            <w:r w:rsidRPr="008306D2">
              <w:rPr>
                <w:rFonts w:eastAsia="SimSun"/>
                <w:color w:val="000000"/>
                <w:kern w:val="2"/>
                <w:highlight w:val="white"/>
                <w:lang w:bidi="hi-IN"/>
              </w:rPr>
              <w:t xml:space="preserve"> (</w:t>
            </w:r>
            <w:proofErr w:type="spellStart"/>
            <w:r w:rsidRPr="008306D2">
              <w:rPr>
                <w:rFonts w:eastAsia="SimSun"/>
                <w:color w:val="000000"/>
                <w:kern w:val="2"/>
                <w:highlight w:val="white"/>
                <w:lang w:bidi="hi-IN"/>
              </w:rPr>
              <w:t>представника</w:t>
            </w:r>
            <w:proofErr w:type="spellEnd"/>
            <w:r w:rsidRPr="008306D2">
              <w:rPr>
                <w:rFonts w:eastAsia="SimSun"/>
                <w:color w:val="000000"/>
                <w:kern w:val="2"/>
                <w:highlight w:val="white"/>
                <w:lang w:bidi="hi-IN"/>
              </w:rPr>
              <w:t xml:space="preserve">) </w:t>
            </w:r>
            <w:proofErr w:type="spellStart"/>
            <w:r w:rsidRPr="008306D2">
              <w:rPr>
                <w:rFonts w:eastAsia="SimSun"/>
                <w:color w:val="000000"/>
                <w:kern w:val="2"/>
                <w:highlight w:val="white"/>
                <w:lang w:bidi="hi-IN"/>
              </w:rPr>
              <w:t>виробника</w:t>
            </w:r>
            <w:proofErr w:type="spellEnd"/>
            <w:r w:rsidRPr="008306D2">
              <w:rPr>
                <w:rFonts w:eastAsia="SimSun"/>
                <w:color w:val="000000"/>
                <w:kern w:val="2"/>
                <w:highlight w:val="white"/>
                <w:lang w:bidi="hi-IN"/>
              </w:rPr>
              <w:t xml:space="preserve"> на </w:t>
            </w:r>
            <w:proofErr w:type="spellStart"/>
            <w:r w:rsidRPr="008306D2">
              <w:rPr>
                <w:rFonts w:eastAsia="SimSun"/>
                <w:color w:val="000000"/>
                <w:kern w:val="2"/>
                <w:highlight w:val="white"/>
                <w:lang w:bidi="hi-IN"/>
              </w:rPr>
              <w:t>території</w:t>
            </w:r>
            <w:proofErr w:type="spellEnd"/>
            <w:r w:rsidRPr="008306D2">
              <w:rPr>
                <w:rFonts w:eastAsia="SimSun"/>
                <w:color w:val="000000"/>
                <w:kern w:val="2"/>
                <w:highlight w:val="white"/>
                <w:lang w:bidi="hi-IN"/>
              </w:rPr>
              <w:t xml:space="preserve"> </w:t>
            </w:r>
            <w:proofErr w:type="spellStart"/>
            <w:r w:rsidRPr="008306D2">
              <w:rPr>
                <w:rFonts w:eastAsia="SimSun"/>
                <w:color w:val="000000"/>
                <w:kern w:val="2"/>
                <w:highlight w:val="white"/>
                <w:lang w:bidi="hi-IN"/>
              </w:rPr>
              <w:t>України</w:t>
            </w:r>
            <w:proofErr w:type="spellEnd"/>
            <w:r w:rsidRPr="008306D2">
              <w:rPr>
                <w:rFonts w:eastAsia="SimSun"/>
                <w:color w:val="000000"/>
                <w:kern w:val="2"/>
                <w:highlight w:val="white"/>
                <w:lang w:bidi="hi-IN"/>
              </w:rPr>
              <w:t xml:space="preserve"> з </w:t>
            </w:r>
            <w:proofErr w:type="spellStart"/>
            <w:r w:rsidRPr="008306D2">
              <w:rPr>
                <w:rFonts w:eastAsia="SimSun"/>
                <w:color w:val="000000"/>
                <w:kern w:val="2"/>
                <w:highlight w:val="white"/>
                <w:lang w:bidi="hi-IN"/>
              </w:rPr>
              <w:t>зазначенням</w:t>
            </w:r>
            <w:proofErr w:type="spellEnd"/>
            <w:r w:rsidRPr="008306D2">
              <w:rPr>
                <w:rFonts w:eastAsia="SimSun"/>
                <w:color w:val="000000"/>
                <w:kern w:val="2"/>
                <w:highlight w:val="white"/>
                <w:lang w:bidi="hi-IN"/>
              </w:rPr>
              <w:t xml:space="preserve"> </w:t>
            </w:r>
            <w:proofErr w:type="spellStart"/>
            <w:r w:rsidRPr="008306D2">
              <w:rPr>
                <w:rFonts w:eastAsia="SimSun"/>
                <w:color w:val="000000"/>
                <w:kern w:val="2"/>
                <w:highlight w:val="white"/>
                <w:lang w:bidi="hi-IN"/>
              </w:rPr>
              <w:t>найменування</w:t>
            </w:r>
            <w:proofErr w:type="spellEnd"/>
            <w:r w:rsidRPr="008306D2">
              <w:rPr>
                <w:rFonts w:eastAsia="SimSun"/>
                <w:color w:val="000000"/>
                <w:kern w:val="2"/>
                <w:highlight w:val="white"/>
                <w:lang w:bidi="hi-IN"/>
              </w:rPr>
              <w:t xml:space="preserve"> </w:t>
            </w:r>
            <w:proofErr w:type="spellStart"/>
            <w:r w:rsidRPr="008306D2">
              <w:rPr>
                <w:rFonts w:eastAsia="SimSun"/>
                <w:color w:val="000000"/>
                <w:kern w:val="2"/>
                <w:highlight w:val="white"/>
                <w:lang w:bidi="hi-IN"/>
              </w:rPr>
              <w:t>учасника</w:t>
            </w:r>
            <w:proofErr w:type="spellEnd"/>
            <w:r w:rsidRPr="008306D2">
              <w:rPr>
                <w:rFonts w:eastAsia="SimSun"/>
                <w:color w:val="000000"/>
                <w:kern w:val="2"/>
                <w:highlight w:val="white"/>
                <w:lang w:bidi="hi-IN"/>
              </w:rPr>
              <w:t xml:space="preserve">, номера </w:t>
            </w:r>
            <w:proofErr w:type="spellStart"/>
            <w:r w:rsidRPr="008306D2">
              <w:rPr>
                <w:rFonts w:eastAsia="SimSun"/>
                <w:color w:val="000000"/>
                <w:kern w:val="2"/>
                <w:highlight w:val="white"/>
                <w:lang w:bidi="hi-IN"/>
              </w:rPr>
              <w:t>торгів</w:t>
            </w:r>
            <w:proofErr w:type="spellEnd"/>
            <w:r w:rsidRPr="008306D2">
              <w:rPr>
                <w:rFonts w:eastAsia="SimSun"/>
                <w:color w:val="000000"/>
                <w:kern w:val="2"/>
                <w:highlight w:val="white"/>
                <w:lang w:bidi="hi-IN"/>
              </w:rPr>
              <w:t xml:space="preserve">, </w:t>
            </w:r>
            <w:proofErr w:type="spellStart"/>
            <w:r w:rsidRPr="008306D2">
              <w:rPr>
                <w:rFonts w:eastAsia="SimSun"/>
                <w:color w:val="000000"/>
                <w:kern w:val="2"/>
                <w:highlight w:val="white"/>
                <w:lang w:bidi="hi-IN"/>
              </w:rPr>
              <w:t>назви</w:t>
            </w:r>
            <w:proofErr w:type="spellEnd"/>
            <w:r w:rsidRPr="008306D2">
              <w:rPr>
                <w:rFonts w:eastAsia="SimSun"/>
                <w:color w:val="000000"/>
                <w:kern w:val="2"/>
                <w:highlight w:val="white"/>
                <w:lang w:bidi="hi-IN"/>
              </w:rPr>
              <w:t xml:space="preserve"> товару, </w:t>
            </w:r>
            <w:proofErr w:type="spellStart"/>
            <w:r w:rsidRPr="008306D2">
              <w:rPr>
                <w:rFonts w:eastAsia="SimSun"/>
                <w:color w:val="000000"/>
                <w:kern w:val="2"/>
                <w:highlight w:val="white"/>
                <w:lang w:bidi="hi-IN"/>
              </w:rPr>
              <w:t>кількості</w:t>
            </w:r>
            <w:proofErr w:type="spellEnd"/>
            <w:r w:rsidRPr="008306D2">
              <w:rPr>
                <w:rFonts w:eastAsia="SimSun"/>
                <w:color w:val="000000"/>
                <w:kern w:val="2"/>
                <w:highlight w:val="white"/>
                <w:lang w:bidi="hi-IN"/>
              </w:rPr>
              <w:t xml:space="preserve"> на проектор.</w:t>
            </w:r>
          </w:p>
        </w:tc>
        <w:tc>
          <w:tcPr>
            <w:tcW w:w="1652" w:type="dxa"/>
            <w:tcBorders>
              <w:top w:val="nil"/>
              <w:left w:val="single" w:sz="2" w:space="0" w:color="000000"/>
              <w:bottom w:val="single" w:sz="2" w:space="0" w:color="000000"/>
              <w:right w:val="single" w:sz="2" w:space="0" w:color="000000"/>
            </w:tcBorders>
            <w:hideMark/>
          </w:tcPr>
          <w:p w14:paraId="60D86200" w14:textId="77777777" w:rsidR="008306D2" w:rsidRPr="008306D2" w:rsidRDefault="008306D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cs="Times New Roman"/>
                <w:sz w:val="24"/>
                <w:szCs w:val="24"/>
              </w:rPr>
            </w:pPr>
            <w:r w:rsidRPr="008306D2">
              <w:rPr>
                <w:rFonts w:eastAsia="Times New Roman" w:cs="Times New Roman"/>
                <w:kern w:val="2"/>
                <w:sz w:val="24"/>
                <w:szCs w:val="24"/>
                <w:lang w:eastAsia="ru-RU" w:bidi="hi-IN"/>
              </w:rPr>
              <w:t>1</w:t>
            </w:r>
          </w:p>
        </w:tc>
      </w:tr>
      <w:tr w:rsidR="008306D2" w:rsidRPr="008306D2" w14:paraId="0B2E5CC2" w14:textId="77777777" w:rsidTr="008306D2">
        <w:tc>
          <w:tcPr>
            <w:tcW w:w="510" w:type="dxa"/>
            <w:tcBorders>
              <w:top w:val="nil"/>
              <w:left w:val="single" w:sz="2" w:space="0" w:color="000000"/>
              <w:bottom w:val="single" w:sz="2" w:space="0" w:color="000000"/>
              <w:right w:val="nil"/>
            </w:tcBorders>
            <w:hideMark/>
          </w:tcPr>
          <w:p w14:paraId="449C739B" w14:textId="77777777" w:rsidR="008306D2" w:rsidRPr="008306D2" w:rsidRDefault="008306D2">
            <w:pPr>
              <w:pStyle w:val="af3"/>
              <w:snapToGrid w:val="0"/>
              <w:jc w:val="center"/>
            </w:pPr>
            <w:r w:rsidRPr="008306D2">
              <w:rPr>
                <w:rFonts w:eastAsia="SimSun"/>
                <w:kern w:val="2"/>
                <w:lang w:bidi="hi-IN"/>
              </w:rPr>
              <w:t>3</w:t>
            </w:r>
          </w:p>
        </w:tc>
        <w:tc>
          <w:tcPr>
            <w:tcW w:w="2595" w:type="dxa"/>
            <w:tcBorders>
              <w:top w:val="nil"/>
              <w:left w:val="single" w:sz="2" w:space="0" w:color="000000"/>
              <w:bottom w:val="single" w:sz="2" w:space="0" w:color="000000"/>
              <w:right w:val="nil"/>
            </w:tcBorders>
            <w:hideMark/>
          </w:tcPr>
          <w:p w14:paraId="410BE1F7" w14:textId="77777777" w:rsidR="008306D2" w:rsidRPr="008306D2" w:rsidRDefault="008306D2">
            <w:pPr>
              <w:jc w:val="center"/>
              <w:rPr>
                <w:rFonts w:cs="Times New Roman"/>
                <w:sz w:val="24"/>
                <w:szCs w:val="24"/>
              </w:rPr>
            </w:pPr>
            <w:proofErr w:type="spellStart"/>
            <w:r w:rsidRPr="008306D2">
              <w:rPr>
                <w:rFonts w:eastAsia="SimSun" w:cs="Times New Roman"/>
                <w:b/>
                <w:bCs/>
                <w:color w:val="000000"/>
                <w:kern w:val="2"/>
                <w:sz w:val="24"/>
                <w:szCs w:val="24"/>
                <w:lang w:bidi="hi-IN"/>
              </w:rPr>
              <w:t>Монтажний</w:t>
            </w:r>
            <w:proofErr w:type="spellEnd"/>
            <w:r w:rsidRPr="008306D2">
              <w:rPr>
                <w:rFonts w:eastAsia="SimSun" w:cs="Times New Roman"/>
                <w:b/>
                <w:bCs/>
                <w:color w:val="000000"/>
                <w:kern w:val="2"/>
                <w:sz w:val="24"/>
                <w:szCs w:val="24"/>
                <w:lang w:bidi="hi-IN"/>
              </w:rPr>
              <w:t xml:space="preserve"> комплект </w:t>
            </w:r>
          </w:p>
        </w:tc>
        <w:tc>
          <w:tcPr>
            <w:tcW w:w="6135" w:type="dxa"/>
            <w:tcBorders>
              <w:top w:val="nil"/>
              <w:left w:val="single" w:sz="2" w:space="0" w:color="000000"/>
              <w:bottom w:val="single" w:sz="2" w:space="0" w:color="000000"/>
              <w:right w:val="nil"/>
            </w:tcBorders>
            <w:hideMark/>
          </w:tcPr>
          <w:p w14:paraId="7FE8A6B4" w14:textId="77777777" w:rsidR="008306D2" w:rsidRPr="008306D2" w:rsidRDefault="008306D2">
            <w:pPr>
              <w:pStyle w:val="ae"/>
              <w:spacing w:after="0"/>
              <w:rPr>
                <w:rFonts w:ascii="Times New Roman" w:hAnsi="Times New Roman" w:cs="Times New Roman"/>
                <w:sz w:val="24"/>
                <w:szCs w:val="24"/>
                <w:lang w:val="ru-RU"/>
              </w:rPr>
            </w:pPr>
            <w:r w:rsidRPr="008306D2">
              <w:rPr>
                <w:rFonts w:ascii="Times New Roman" w:hAnsi="Times New Roman" w:cs="Times New Roman"/>
                <w:kern w:val="2"/>
                <w:sz w:val="24"/>
                <w:szCs w:val="24"/>
                <w:lang w:val="ru-RU" w:eastAsia="ru-RU" w:bidi="hi-IN"/>
              </w:rPr>
              <w:t xml:space="preserve">Кронштейн для </w:t>
            </w:r>
            <w:proofErr w:type="spellStart"/>
            <w:r w:rsidRPr="008306D2">
              <w:rPr>
                <w:rFonts w:ascii="Times New Roman" w:hAnsi="Times New Roman" w:cs="Times New Roman"/>
                <w:kern w:val="2"/>
                <w:sz w:val="24"/>
                <w:szCs w:val="24"/>
                <w:lang w:val="ru-RU" w:eastAsia="ru-RU" w:bidi="hi-IN"/>
              </w:rPr>
              <w:t>проектру</w:t>
            </w:r>
            <w:proofErr w:type="spellEnd"/>
            <w:r w:rsidRPr="008306D2">
              <w:rPr>
                <w:rFonts w:ascii="Times New Roman" w:hAnsi="Times New Roman" w:cs="Times New Roman"/>
                <w:kern w:val="2"/>
                <w:sz w:val="24"/>
                <w:szCs w:val="24"/>
                <w:lang w:val="ru-RU" w:eastAsia="ru-RU" w:bidi="hi-IN"/>
              </w:rPr>
              <w:t xml:space="preserve"> — 1 шт.</w:t>
            </w:r>
          </w:p>
          <w:p w14:paraId="1B504FC3" w14:textId="77777777" w:rsidR="008306D2" w:rsidRPr="008306D2" w:rsidRDefault="008306D2">
            <w:pPr>
              <w:pStyle w:val="ae"/>
              <w:spacing w:after="0"/>
              <w:rPr>
                <w:rFonts w:ascii="Times New Roman" w:hAnsi="Times New Roman" w:cs="Times New Roman"/>
                <w:sz w:val="24"/>
                <w:szCs w:val="24"/>
                <w:lang w:val="ru-RU"/>
              </w:rPr>
            </w:pPr>
            <w:r w:rsidRPr="008306D2">
              <w:rPr>
                <w:rFonts w:ascii="Times New Roman" w:hAnsi="Times New Roman" w:cs="Times New Roman"/>
                <w:kern w:val="2"/>
                <w:sz w:val="24"/>
                <w:szCs w:val="24"/>
                <w:lang w:val="ru-RU" w:eastAsia="ru-RU" w:bidi="hi-IN"/>
              </w:rPr>
              <w:t xml:space="preserve">Кабель </w:t>
            </w:r>
            <w:proofErr w:type="spellStart"/>
            <w:proofErr w:type="gramStart"/>
            <w:r w:rsidRPr="008306D2">
              <w:rPr>
                <w:rFonts w:ascii="Times New Roman" w:hAnsi="Times New Roman" w:cs="Times New Roman"/>
                <w:kern w:val="2"/>
                <w:sz w:val="24"/>
                <w:szCs w:val="24"/>
                <w:lang w:val="ru-RU" w:eastAsia="ru-RU" w:bidi="hi-IN"/>
              </w:rPr>
              <w:t>силовий</w:t>
            </w:r>
            <w:proofErr w:type="spellEnd"/>
            <w:r w:rsidRPr="008306D2">
              <w:rPr>
                <w:rFonts w:ascii="Times New Roman" w:hAnsi="Times New Roman" w:cs="Times New Roman"/>
                <w:kern w:val="2"/>
                <w:sz w:val="24"/>
                <w:szCs w:val="24"/>
                <w:lang w:val="ru-RU" w:eastAsia="ru-RU" w:bidi="hi-IN"/>
              </w:rPr>
              <w:t xml:space="preserve">  10</w:t>
            </w:r>
            <w:proofErr w:type="gramEnd"/>
            <w:r w:rsidRPr="008306D2">
              <w:rPr>
                <w:rFonts w:ascii="Times New Roman" w:hAnsi="Times New Roman" w:cs="Times New Roman"/>
                <w:kern w:val="2"/>
                <w:sz w:val="24"/>
                <w:szCs w:val="24"/>
                <w:lang w:val="ru-RU" w:eastAsia="ru-RU" w:bidi="hi-IN"/>
              </w:rPr>
              <w:t xml:space="preserve">м - 1 </w:t>
            </w:r>
            <w:proofErr w:type="spellStart"/>
            <w:r w:rsidRPr="008306D2">
              <w:rPr>
                <w:rFonts w:ascii="Times New Roman" w:hAnsi="Times New Roman" w:cs="Times New Roman"/>
                <w:kern w:val="2"/>
                <w:sz w:val="24"/>
                <w:szCs w:val="24"/>
                <w:lang w:val="ru-RU" w:eastAsia="ru-RU" w:bidi="hi-IN"/>
              </w:rPr>
              <w:t>шт</w:t>
            </w:r>
            <w:proofErr w:type="spellEnd"/>
          </w:p>
          <w:p w14:paraId="7310B5CB" w14:textId="77777777" w:rsidR="008306D2" w:rsidRPr="008306D2" w:rsidRDefault="008306D2">
            <w:pPr>
              <w:pStyle w:val="ae"/>
              <w:spacing w:after="0"/>
              <w:rPr>
                <w:rFonts w:ascii="Times New Roman" w:hAnsi="Times New Roman" w:cs="Times New Roman"/>
                <w:sz w:val="24"/>
                <w:szCs w:val="24"/>
                <w:lang w:val="ru-RU"/>
              </w:rPr>
            </w:pPr>
            <w:r w:rsidRPr="008306D2">
              <w:rPr>
                <w:rFonts w:ascii="Times New Roman" w:hAnsi="Times New Roman" w:cs="Times New Roman"/>
                <w:kern w:val="2"/>
                <w:sz w:val="24"/>
                <w:szCs w:val="24"/>
                <w:lang w:val="ru-RU" w:eastAsia="ru-RU" w:bidi="hi-IN"/>
              </w:rPr>
              <w:t xml:space="preserve">Кабель </w:t>
            </w:r>
            <w:proofErr w:type="spellStart"/>
            <w:r w:rsidRPr="008306D2">
              <w:rPr>
                <w:rFonts w:ascii="Times New Roman" w:hAnsi="Times New Roman" w:cs="Times New Roman"/>
                <w:kern w:val="2"/>
                <w:sz w:val="24"/>
                <w:szCs w:val="24"/>
                <w:lang w:val="ru-RU" w:eastAsia="ru-RU" w:bidi="hi-IN"/>
              </w:rPr>
              <w:t>мультимедійний</w:t>
            </w:r>
            <w:proofErr w:type="spellEnd"/>
            <w:r w:rsidRPr="008306D2">
              <w:rPr>
                <w:rFonts w:ascii="Times New Roman" w:hAnsi="Times New Roman" w:cs="Times New Roman"/>
                <w:kern w:val="2"/>
                <w:sz w:val="24"/>
                <w:szCs w:val="24"/>
                <w:lang w:val="ru-RU" w:eastAsia="ru-RU" w:bidi="hi-IN"/>
              </w:rPr>
              <w:t xml:space="preserve"> </w:t>
            </w:r>
            <w:r w:rsidRPr="008306D2">
              <w:rPr>
                <w:rFonts w:ascii="Times New Roman" w:hAnsi="Times New Roman" w:cs="Times New Roman"/>
                <w:kern w:val="2"/>
                <w:sz w:val="24"/>
                <w:szCs w:val="24"/>
                <w:lang w:eastAsia="ru-RU" w:bidi="hi-IN"/>
              </w:rPr>
              <w:t>HDMI</w:t>
            </w:r>
            <w:r w:rsidRPr="008306D2">
              <w:rPr>
                <w:rFonts w:ascii="Times New Roman" w:hAnsi="Times New Roman" w:cs="Times New Roman"/>
                <w:kern w:val="2"/>
                <w:sz w:val="24"/>
                <w:szCs w:val="24"/>
                <w:lang w:val="ru-RU" w:eastAsia="ru-RU" w:bidi="hi-IN"/>
              </w:rPr>
              <w:t xml:space="preserve"> </w:t>
            </w:r>
            <w:r w:rsidRPr="008306D2">
              <w:rPr>
                <w:rFonts w:ascii="Times New Roman" w:hAnsi="Times New Roman" w:cs="Times New Roman"/>
                <w:kern w:val="2"/>
                <w:sz w:val="24"/>
                <w:szCs w:val="24"/>
                <w:lang w:eastAsia="ru-RU" w:bidi="hi-IN"/>
              </w:rPr>
              <w:t>to</w:t>
            </w:r>
            <w:r w:rsidRPr="008306D2">
              <w:rPr>
                <w:rFonts w:ascii="Times New Roman" w:hAnsi="Times New Roman" w:cs="Times New Roman"/>
                <w:kern w:val="2"/>
                <w:sz w:val="24"/>
                <w:szCs w:val="24"/>
                <w:lang w:val="ru-RU" w:eastAsia="ru-RU" w:bidi="hi-IN"/>
              </w:rPr>
              <w:t xml:space="preserve"> </w:t>
            </w:r>
            <w:r w:rsidRPr="008306D2">
              <w:rPr>
                <w:rFonts w:ascii="Times New Roman" w:hAnsi="Times New Roman" w:cs="Times New Roman"/>
                <w:kern w:val="2"/>
                <w:sz w:val="24"/>
                <w:szCs w:val="24"/>
                <w:lang w:eastAsia="ru-RU" w:bidi="hi-IN"/>
              </w:rPr>
              <w:t>HDMI</w:t>
            </w:r>
            <w:r w:rsidRPr="008306D2">
              <w:rPr>
                <w:rFonts w:ascii="Times New Roman" w:hAnsi="Times New Roman" w:cs="Times New Roman"/>
                <w:kern w:val="2"/>
                <w:sz w:val="24"/>
                <w:szCs w:val="24"/>
                <w:lang w:val="ru-RU" w:eastAsia="ru-RU" w:bidi="hi-IN"/>
              </w:rPr>
              <w:t xml:space="preserve">  10 м - 1 </w:t>
            </w:r>
            <w:proofErr w:type="spellStart"/>
            <w:r w:rsidRPr="008306D2">
              <w:rPr>
                <w:rFonts w:ascii="Times New Roman" w:hAnsi="Times New Roman" w:cs="Times New Roman"/>
                <w:kern w:val="2"/>
                <w:sz w:val="24"/>
                <w:szCs w:val="24"/>
                <w:lang w:val="ru-RU" w:eastAsia="ru-RU" w:bidi="hi-IN"/>
              </w:rPr>
              <w:t>шт</w:t>
            </w:r>
            <w:proofErr w:type="spellEnd"/>
          </w:p>
          <w:p w14:paraId="631B114C" w14:textId="77777777" w:rsidR="008306D2" w:rsidRPr="008306D2" w:rsidRDefault="008306D2">
            <w:pPr>
              <w:pStyle w:val="ae"/>
              <w:spacing w:after="0"/>
              <w:rPr>
                <w:rFonts w:ascii="Times New Roman" w:hAnsi="Times New Roman" w:cs="Times New Roman"/>
                <w:sz w:val="24"/>
                <w:szCs w:val="24"/>
              </w:rPr>
            </w:pPr>
            <w:proofErr w:type="spellStart"/>
            <w:r w:rsidRPr="008306D2">
              <w:rPr>
                <w:rFonts w:ascii="Times New Roman" w:hAnsi="Times New Roman" w:cs="Times New Roman"/>
                <w:kern w:val="2"/>
                <w:sz w:val="24"/>
                <w:szCs w:val="24"/>
                <w:lang w:eastAsia="ru-RU" w:bidi="hi-IN"/>
              </w:rPr>
              <w:t>Кабельний</w:t>
            </w:r>
            <w:proofErr w:type="spellEnd"/>
            <w:r w:rsidRPr="008306D2">
              <w:rPr>
                <w:rFonts w:ascii="Times New Roman" w:hAnsi="Times New Roman" w:cs="Times New Roman"/>
                <w:kern w:val="2"/>
                <w:sz w:val="24"/>
                <w:szCs w:val="24"/>
                <w:lang w:eastAsia="ru-RU" w:bidi="hi-IN"/>
              </w:rPr>
              <w:t xml:space="preserve"> </w:t>
            </w:r>
            <w:proofErr w:type="spellStart"/>
            <w:r w:rsidRPr="008306D2">
              <w:rPr>
                <w:rFonts w:ascii="Times New Roman" w:hAnsi="Times New Roman" w:cs="Times New Roman"/>
                <w:kern w:val="2"/>
                <w:sz w:val="24"/>
                <w:szCs w:val="24"/>
                <w:lang w:eastAsia="ru-RU" w:bidi="hi-IN"/>
              </w:rPr>
              <w:t>канал</w:t>
            </w:r>
            <w:proofErr w:type="spellEnd"/>
            <w:r w:rsidRPr="008306D2">
              <w:rPr>
                <w:rFonts w:ascii="Times New Roman" w:hAnsi="Times New Roman" w:cs="Times New Roman"/>
                <w:kern w:val="2"/>
                <w:sz w:val="24"/>
                <w:szCs w:val="24"/>
                <w:lang w:eastAsia="ru-RU" w:bidi="hi-IN"/>
              </w:rPr>
              <w:t xml:space="preserve"> — 4 </w:t>
            </w:r>
            <w:proofErr w:type="spellStart"/>
            <w:r w:rsidRPr="008306D2">
              <w:rPr>
                <w:rFonts w:ascii="Times New Roman" w:hAnsi="Times New Roman" w:cs="Times New Roman"/>
                <w:kern w:val="2"/>
                <w:sz w:val="24"/>
                <w:szCs w:val="24"/>
                <w:lang w:eastAsia="ru-RU" w:bidi="hi-IN"/>
              </w:rPr>
              <w:t>шт</w:t>
            </w:r>
            <w:proofErr w:type="spellEnd"/>
          </w:p>
        </w:tc>
        <w:tc>
          <w:tcPr>
            <w:tcW w:w="1652" w:type="dxa"/>
            <w:tcBorders>
              <w:top w:val="nil"/>
              <w:left w:val="single" w:sz="2" w:space="0" w:color="000000"/>
              <w:bottom w:val="single" w:sz="2" w:space="0" w:color="000000"/>
              <w:right w:val="single" w:sz="2" w:space="0" w:color="000000"/>
            </w:tcBorders>
            <w:hideMark/>
          </w:tcPr>
          <w:p w14:paraId="207387D3" w14:textId="77777777" w:rsidR="008306D2" w:rsidRPr="008306D2" w:rsidRDefault="008306D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cs="Times New Roman"/>
                <w:sz w:val="24"/>
                <w:szCs w:val="24"/>
              </w:rPr>
            </w:pPr>
            <w:r w:rsidRPr="008306D2">
              <w:rPr>
                <w:rFonts w:eastAsia="Times New Roman" w:cs="Times New Roman"/>
                <w:kern w:val="2"/>
                <w:sz w:val="24"/>
                <w:szCs w:val="24"/>
                <w:lang w:eastAsia="ru-RU" w:bidi="hi-IN"/>
              </w:rPr>
              <w:t>1</w:t>
            </w:r>
          </w:p>
        </w:tc>
      </w:tr>
    </w:tbl>
    <w:p w14:paraId="0CA92D4F" w14:textId="77777777" w:rsidR="008306D2" w:rsidRPr="008306D2" w:rsidRDefault="008306D2" w:rsidP="008306D2">
      <w:pPr>
        <w:pStyle w:val="ae"/>
        <w:spacing w:after="0"/>
        <w:rPr>
          <w:rFonts w:ascii="Times New Roman" w:hAnsi="Times New Roman" w:cs="Times New Roman"/>
          <w:bCs/>
          <w:i/>
          <w:iCs/>
          <w:color w:val="000000"/>
          <w:sz w:val="24"/>
          <w:szCs w:val="24"/>
          <w:lang w:val="uk-UA"/>
        </w:rPr>
      </w:pPr>
    </w:p>
    <w:p w14:paraId="513BF754" w14:textId="77777777" w:rsidR="008306D2" w:rsidRPr="008306D2" w:rsidRDefault="008306D2" w:rsidP="008306D2">
      <w:pPr>
        <w:spacing w:after="0"/>
        <w:jc w:val="both"/>
        <w:rPr>
          <w:rFonts w:cs="Times New Roman"/>
          <w:sz w:val="24"/>
          <w:szCs w:val="24"/>
        </w:rPr>
      </w:pPr>
      <w:proofErr w:type="spellStart"/>
      <w:r w:rsidRPr="008306D2">
        <w:rPr>
          <w:rFonts w:cs="Times New Roman"/>
          <w:bCs/>
          <w:i/>
          <w:iCs/>
          <w:color w:val="000000"/>
          <w:sz w:val="24"/>
          <w:szCs w:val="24"/>
        </w:rPr>
        <w:t>Примітка</w:t>
      </w:r>
      <w:proofErr w:type="spellEnd"/>
      <w:r w:rsidRPr="008306D2">
        <w:rPr>
          <w:rFonts w:cs="Times New Roman"/>
          <w:bCs/>
          <w:i/>
          <w:iCs/>
          <w:color w:val="000000"/>
          <w:sz w:val="24"/>
          <w:szCs w:val="24"/>
        </w:rPr>
        <w:t xml:space="preserve">: </w:t>
      </w:r>
      <w:proofErr w:type="spellStart"/>
      <w:r w:rsidRPr="008306D2">
        <w:rPr>
          <w:rFonts w:cs="Times New Roman"/>
          <w:bCs/>
          <w:i/>
          <w:iCs/>
          <w:color w:val="000000"/>
          <w:sz w:val="24"/>
          <w:szCs w:val="24"/>
        </w:rPr>
        <w:t>всі</w:t>
      </w:r>
      <w:proofErr w:type="spellEnd"/>
      <w:r w:rsidRPr="008306D2">
        <w:rPr>
          <w:rFonts w:cs="Times New Roman"/>
          <w:bCs/>
          <w:i/>
          <w:iCs/>
          <w:color w:val="000000"/>
          <w:sz w:val="24"/>
          <w:szCs w:val="24"/>
        </w:rPr>
        <w:t xml:space="preserve"> </w:t>
      </w:r>
      <w:proofErr w:type="spellStart"/>
      <w:r w:rsidRPr="008306D2">
        <w:rPr>
          <w:rFonts w:cs="Times New Roman"/>
          <w:bCs/>
          <w:i/>
          <w:iCs/>
          <w:color w:val="000000"/>
          <w:sz w:val="24"/>
          <w:szCs w:val="24"/>
        </w:rPr>
        <w:t>посилання</w:t>
      </w:r>
      <w:proofErr w:type="spellEnd"/>
      <w:r w:rsidRPr="008306D2">
        <w:rPr>
          <w:rFonts w:cs="Times New Roman"/>
          <w:bCs/>
          <w:i/>
          <w:iCs/>
          <w:color w:val="000000"/>
          <w:sz w:val="24"/>
          <w:szCs w:val="24"/>
        </w:rPr>
        <w:t xml:space="preserve"> на </w:t>
      </w:r>
      <w:proofErr w:type="spellStart"/>
      <w:r w:rsidRPr="008306D2">
        <w:rPr>
          <w:rFonts w:cs="Times New Roman"/>
          <w:bCs/>
          <w:i/>
          <w:iCs/>
          <w:color w:val="000000"/>
          <w:sz w:val="24"/>
          <w:szCs w:val="24"/>
        </w:rPr>
        <w:t>конкретну</w:t>
      </w:r>
      <w:proofErr w:type="spellEnd"/>
      <w:r w:rsidRPr="008306D2">
        <w:rPr>
          <w:rFonts w:cs="Times New Roman"/>
          <w:bCs/>
          <w:i/>
          <w:iCs/>
          <w:color w:val="000000"/>
          <w:sz w:val="24"/>
          <w:szCs w:val="24"/>
        </w:rPr>
        <w:t xml:space="preserve"> марку, </w:t>
      </w:r>
      <w:proofErr w:type="spellStart"/>
      <w:r w:rsidRPr="008306D2">
        <w:rPr>
          <w:rFonts w:cs="Times New Roman"/>
          <w:bCs/>
          <w:i/>
          <w:iCs/>
          <w:color w:val="000000"/>
          <w:sz w:val="24"/>
          <w:szCs w:val="24"/>
        </w:rPr>
        <w:t>виробника</w:t>
      </w:r>
      <w:proofErr w:type="spellEnd"/>
      <w:r w:rsidRPr="008306D2">
        <w:rPr>
          <w:rFonts w:cs="Times New Roman"/>
          <w:bCs/>
          <w:i/>
          <w:iCs/>
          <w:color w:val="000000"/>
          <w:sz w:val="24"/>
          <w:szCs w:val="24"/>
        </w:rPr>
        <w:t xml:space="preserve">, </w:t>
      </w:r>
      <w:proofErr w:type="spellStart"/>
      <w:r w:rsidRPr="008306D2">
        <w:rPr>
          <w:rFonts w:cs="Times New Roman"/>
          <w:bCs/>
          <w:i/>
          <w:iCs/>
          <w:color w:val="000000"/>
          <w:sz w:val="24"/>
          <w:szCs w:val="24"/>
        </w:rPr>
        <w:t>слід</w:t>
      </w:r>
      <w:proofErr w:type="spellEnd"/>
      <w:r w:rsidRPr="008306D2">
        <w:rPr>
          <w:rFonts w:cs="Times New Roman"/>
          <w:bCs/>
          <w:i/>
          <w:iCs/>
          <w:color w:val="000000"/>
          <w:sz w:val="24"/>
          <w:szCs w:val="24"/>
        </w:rPr>
        <w:t xml:space="preserve"> </w:t>
      </w:r>
      <w:proofErr w:type="spellStart"/>
      <w:r w:rsidRPr="008306D2">
        <w:rPr>
          <w:rFonts w:cs="Times New Roman"/>
          <w:bCs/>
          <w:i/>
          <w:iCs/>
          <w:color w:val="000000"/>
          <w:sz w:val="24"/>
          <w:szCs w:val="24"/>
        </w:rPr>
        <w:t>читати</w:t>
      </w:r>
      <w:proofErr w:type="spellEnd"/>
      <w:r w:rsidRPr="008306D2">
        <w:rPr>
          <w:rFonts w:cs="Times New Roman"/>
          <w:bCs/>
          <w:i/>
          <w:iCs/>
          <w:color w:val="000000"/>
          <w:sz w:val="24"/>
          <w:szCs w:val="24"/>
        </w:rPr>
        <w:t xml:space="preserve"> з </w:t>
      </w:r>
      <w:proofErr w:type="spellStart"/>
      <w:r w:rsidRPr="008306D2">
        <w:rPr>
          <w:rFonts w:cs="Times New Roman"/>
          <w:bCs/>
          <w:i/>
          <w:iCs/>
          <w:color w:val="000000"/>
          <w:sz w:val="24"/>
          <w:szCs w:val="24"/>
        </w:rPr>
        <w:t>виразом</w:t>
      </w:r>
      <w:proofErr w:type="spellEnd"/>
      <w:r w:rsidRPr="008306D2">
        <w:rPr>
          <w:rFonts w:cs="Times New Roman"/>
          <w:bCs/>
          <w:i/>
          <w:iCs/>
          <w:color w:val="000000"/>
          <w:sz w:val="24"/>
          <w:szCs w:val="24"/>
        </w:rPr>
        <w:t xml:space="preserve">, </w:t>
      </w:r>
      <w:proofErr w:type="spellStart"/>
      <w:r w:rsidRPr="008306D2">
        <w:rPr>
          <w:rFonts w:cs="Times New Roman"/>
          <w:bCs/>
          <w:i/>
          <w:iCs/>
          <w:color w:val="000000"/>
          <w:sz w:val="24"/>
          <w:szCs w:val="24"/>
        </w:rPr>
        <w:t>або</w:t>
      </w:r>
      <w:proofErr w:type="spellEnd"/>
      <w:r w:rsidRPr="008306D2">
        <w:rPr>
          <w:rFonts w:cs="Times New Roman"/>
          <w:bCs/>
          <w:i/>
          <w:iCs/>
          <w:color w:val="000000"/>
          <w:sz w:val="24"/>
          <w:szCs w:val="24"/>
        </w:rPr>
        <w:t xml:space="preserve"> «</w:t>
      </w:r>
      <w:proofErr w:type="spellStart"/>
      <w:r w:rsidRPr="008306D2">
        <w:rPr>
          <w:rFonts w:cs="Times New Roman"/>
          <w:bCs/>
          <w:i/>
          <w:iCs/>
          <w:color w:val="000000"/>
          <w:sz w:val="24"/>
          <w:szCs w:val="24"/>
        </w:rPr>
        <w:t>еквівалент</w:t>
      </w:r>
      <w:proofErr w:type="spellEnd"/>
      <w:r w:rsidRPr="008306D2">
        <w:rPr>
          <w:rFonts w:cs="Times New Roman"/>
          <w:bCs/>
          <w:i/>
          <w:iCs/>
          <w:color w:val="000000"/>
          <w:sz w:val="24"/>
          <w:szCs w:val="24"/>
        </w:rPr>
        <w:t>».</w:t>
      </w:r>
    </w:p>
    <w:p w14:paraId="048C443C" w14:textId="77777777" w:rsidR="008306D2" w:rsidRPr="008306D2" w:rsidRDefault="008306D2" w:rsidP="008306D2">
      <w:pPr>
        <w:pStyle w:val="ae"/>
        <w:spacing w:after="0"/>
        <w:rPr>
          <w:rFonts w:ascii="Times New Roman" w:hAnsi="Times New Roman" w:cs="Times New Roman"/>
          <w:sz w:val="24"/>
          <w:szCs w:val="24"/>
          <w:lang w:val="ru-RU"/>
        </w:rPr>
      </w:pPr>
      <w:r w:rsidRPr="008306D2">
        <w:rPr>
          <w:rFonts w:ascii="Times New Roman" w:hAnsi="Times New Roman" w:cs="Times New Roman"/>
          <w:bCs/>
          <w:i/>
          <w:iCs/>
          <w:color w:val="000000"/>
          <w:sz w:val="24"/>
          <w:szCs w:val="24"/>
          <w:lang w:val="ru-RU"/>
        </w:rPr>
        <w:lastRenderedPageBreak/>
        <w:t xml:space="preserve">Товар за </w:t>
      </w:r>
      <w:proofErr w:type="spellStart"/>
      <w:r w:rsidRPr="008306D2">
        <w:rPr>
          <w:rFonts w:ascii="Times New Roman" w:hAnsi="Times New Roman" w:cs="Times New Roman"/>
          <w:bCs/>
          <w:i/>
          <w:iCs/>
          <w:color w:val="000000"/>
          <w:sz w:val="24"/>
          <w:szCs w:val="24"/>
          <w:lang w:val="ru-RU"/>
        </w:rPr>
        <w:t>технічними</w:t>
      </w:r>
      <w:proofErr w:type="spellEnd"/>
      <w:r w:rsidRPr="008306D2">
        <w:rPr>
          <w:rFonts w:ascii="Times New Roman" w:hAnsi="Times New Roman" w:cs="Times New Roman"/>
          <w:bCs/>
          <w:i/>
          <w:iCs/>
          <w:color w:val="000000"/>
          <w:sz w:val="24"/>
          <w:szCs w:val="24"/>
          <w:lang w:val="ru-RU"/>
        </w:rPr>
        <w:t xml:space="preserve"> характеристиками та </w:t>
      </w:r>
      <w:proofErr w:type="spellStart"/>
      <w:r w:rsidRPr="008306D2">
        <w:rPr>
          <w:rFonts w:ascii="Times New Roman" w:hAnsi="Times New Roman" w:cs="Times New Roman"/>
          <w:bCs/>
          <w:i/>
          <w:iCs/>
          <w:color w:val="000000"/>
          <w:sz w:val="24"/>
          <w:szCs w:val="24"/>
          <w:lang w:val="ru-RU"/>
        </w:rPr>
        <w:t>якістю</w:t>
      </w:r>
      <w:proofErr w:type="spellEnd"/>
      <w:r w:rsidRPr="008306D2">
        <w:rPr>
          <w:rFonts w:ascii="Times New Roman" w:hAnsi="Times New Roman" w:cs="Times New Roman"/>
          <w:bCs/>
          <w:i/>
          <w:iCs/>
          <w:color w:val="000000"/>
          <w:sz w:val="24"/>
          <w:szCs w:val="24"/>
          <w:lang w:val="ru-RU"/>
        </w:rPr>
        <w:t xml:space="preserve"> повинен бути не </w:t>
      </w:r>
      <w:proofErr w:type="spellStart"/>
      <w:r w:rsidRPr="008306D2">
        <w:rPr>
          <w:rFonts w:ascii="Times New Roman" w:hAnsi="Times New Roman" w:cs="Times New Roman"/>
          <w:bCs/>
          <w:i/>
          <w:iCs/>
          <w:color w:val="000000"/>
          <w:sz w:val="24"/>
          <w:szCs w:val="24"/>
          <w:lang w:val="ru-RU"/>
        </w:rPr>
        <w:t>гірший</w:t>
      </w:r>
      <w:proofErr w:type="spellEnd"/>
      <w:r w:rsidRPr="008306D2">
        <w:rPr>
          <w:rFonts w:ascii="Times New Roman" w:hAnsi="Times New Roman" w:cs="Times New Roman"/>
          <w:bCs/>
          <w:i/>
          <w:iCs/>
          <w:color w:val="000000"/>
          <w:sz w:val="24"/>
          <w:szCs w:val="24"/>
          <w:lang w:val="ru-RU"/>
        </w:rPr>
        <w:t xml:space="preserve"> </w:t>
      </w:r>
      <w:proofErr w:type="spellStart"/>
      <w:r w:rsidRPr="008306D2">
        <w:rPr>
          <w:rFonts w:ascii="Times New Roman" w:hAnsi="Times New Roman" w:cs="Times New Roman"/>
          <w:bCs/>
          <w:i/>
          <w:iCs/>
          <w:color w:val="000000"/>
          <w:sz w:val="24"/>
          <w:szCs w:val="24"/>
          <w:lang w:val="ru-RU"/>
        </w:rPr>
        <w:t>від</w:t>
      </w:r>
      <w:proofErr w:type="spellEnd"/>
      <w:r w:rsidRPr="008306D2">
        <w:rPr>
          <w:rFonts w:ascii="Times New Roman" w:hAnsi="Times New Roman" w:cs="Times New Roman"/>
          <w:bCs/>
          <w:i/>
          <w:iCs/>
          <w:color w:val="000000"/>
          <w:sz w:val="24"/>
          <w:szCs w:val="24"/>
          <w:lang w:val="ru-RU"/>
        </w:rPr>
        <w:t xml:space="preserve"> </w:t>
      </w:r>
      <w:proofErr w:type="spellStart"/>
      <w:r w:rsidRPr="008306D2">
        <w:rPr>
          <w:rFonts w:ascii="Times New Roman" w:hAnsi="Times New Roman" w:cs="Times New Roman"/>
          <w:bCs/>
          <w:i/>
          <w:iCs/>
          <w:color w:val="000000"/>
          <w:sz w:val="24"/>
          <w:szCs w:val="24"/>
          <w:lang w:val="ru-RU"/>
        </w:rPr>
        <w:t>вказаних</w:t>
      </w:r>
      <w:proofErr w:type="spellEnd"/>
      <w:r w:rsidRPr="008306D2">
        <w:rPr>
          <w:rFonts w:ascii="Times New Roman" w:hAnsi="Times New Roman" w:cs="Times New Roman"/>
          <w:bCs/>
          <w:i/>
          <w:iCs/>
          <w:color w:val="000000"/>
          <w:sz w:val="24"/>
          <w:szCs w:val="24"/>
          <w:lang w:val="ru-RU"/>
        </w:rPr>
        <w:t xml:space="preserve"> у </w:t>
      </w:r>
      <w:proofErr w:type="spellStart"/>
      <w:r w:rsidRPr="008306D2">
        <w:rPr>
          <w:rFonts w:ascii="Times New Roman" w:hAnsi="Times New Roman" w:cs="Times New Roman"/>
          <w:bCs/>
          <w:i/>
          <w:iCs/>
          <w:color w:val="000000"/>
          <w:sz w:val="24"/>
          <w:szCs w:val="24"/>
          <w:lang w:val="ru-RU"/>
        </w:rPr>
        <w:t>переліку</w:t>
      </w:r>
      <w:proofErr w:type="spellEnd"/>
      <w:r w:rsidRPr="008306D2">
        <w:rPr>
          <w:rFonts w:ascii="Times New Roman" w:hAnsi="Times New Roman" w:cs="Times New Roman"/>
          <w:bCs/>
          <w:i/>
          <w:iCs/>
          <w:color w:val="000000"/>
          <w:sz w:val="24"/>
          <w:szCs w:val="24"/>
          <w:lang w:val="ru-RU"/>
        </w:rPr>
        <w:t xml:space="preserve"> </w:t>
      </w:r>
      <w:proofErr w:type="spellStart"/>
      <w:r w:rsidRPr="008306D2">
        <w:rPr>
          <w:rFonts w:ascii="Times New Roman" w:hAnsi="Times New Roman" w:cs="Times New Roman"/>
          <w:bCs/>
          <w:i/>
          <w:iCs/>
          <w:color w:val="000000"/>
          <w:sz w:val="24"/>
          <w:szCs w:val="24"/>
          <w:lang w:val="ru-RU"/>
        </w:rPr>
        <w:t>найменувань</w:t>
      </w:r>
      <w:proofErr w:type="spellEnd"/>
      <w:r w:rsidRPr="008306D2">
        <w:rPr>
          <w:rFonts w:ascii="Times New Roman" w:hAnsi="Times New Roman" w:cs="Times New Roman"/>
          <w:bCs/>
          <w:i/>
          <w:iCs/>
          <w:color w:val="000000"/>
          <w:sz w:val="24"/>
          <w:szCs w:val="24"/>
          <w:lang w:val="ru-RU"/>
        </w:rPr>
        <w:t>.</w:t>
      </w:r>
    </w:p>
    <w:p w14:paraId="142268CC" w14:textId="77777777" w:rsidR="008306D2" w:rsidRPr="008306D2" w:rsidRDefault="008306D2" w:rsidP="008306D2">
      <w:pPr>
        <w:pStyle w:val="ae"/>
        <w:spacing w:after="0"/>
        <w:rPr>
          <w:rFonts w:ascii="Times New Roman" w:hAnsi="Times New Roman" w:cs="Times New Roman"/>
          <w:bCs/>
          <w:i/>
          <w:iCs/>
          <w:color w:val="000000"/>
          <w:sz w:val="24"/>
          <w:szCs w:val="24"/>
          <w:lang w:val="ru-RU"/>
        </w:rPr>
      </w:pPr>
    </w:p>
    <w:p w14:paraId="071B1A07" w14:textId="77777777" w:rsidR="008306D2" w:rsidRPr="008306D2" w:rsidRDefault="008306D2" w:rsidP="008306D2">
      <w:pPr>
        <w:jc w:val="both"/>
        <w:rPr>
          <w:rFonts w:cs="Times New Roman"/>
          <w:sz w:val="24"/>
          <w:szCs w:val="24"/>
        </w:rPr>
      </w:pPr>
      <w:r w:rsidRPr="008306D2">
        <w:rPr>
          <w:rFonts w:eastAsia="Times New Roman" w:cs="Times New Roman"/>
          <w:i/>
          <w:iCs/>
          <w:color w:val="000000"/>
          <w:sz w:val="24"/>
          <w:szCs w:val="24"/>
        </w:rPr>
        <w:t xml:space="preserve"> </w:t>
      </w:r>
      <w:r w:rsidRPr="008306D2">
        <w:rPr>
          <w:rFonts w:eastAsia="Times New Roman" w:cs="Times New Roman"/>
          <w:b/>
          <w:bCs/>
          <w:color w:val="000000"/>
          <w:sz w:val="24"/>
          <w:szCs w:val="24"/>
        </w:rPr>
        <w:t xml:space="preserve"> </w:t>
      </w:r>
      <w:proofErr w:type="spellStart"/>
      <w:r w:rsidRPr="008306D2">
        <w:rPr>
          <w:rFonts w:eastAsia="Times New Roman" w:cs="Times New Roman"/>
          <w:b/>
          <w:bCs/>
          <w:color w:val="000000"/>
          <w:sz w:val="24"/>
          <w:szCs w:val="24"/>
        </w:rPr>
        <w:t>Обов’язково</w:t>
      </w:r>
      <w:proofErr w:type="spellEnd"/>
      <w:r w:rsidRPr="008306D2">
        <w:rPr>
          <w:rFonts w:eastAsia="Times New Roman" w:cs="Times New Roman"/>
          <w:b/>
          <w:bCs/>
          <w:color w:val="000000"/>
          <w:sz w:val="24"/>
          <w:szCs w:val="24"/>
        </w:rPr>
        <w:t xml:space="preserve"> </w:t>
      </w:r>
      <w:proofErr w:type="spellStart"/>
      <w:r w:rsidRPr="008306D2">
        <w:rPr>
          <w:rFonts w:eastAsia="Times New Roman" w:cs="Times New Roman"/>
          <w:b/>
          <w:bCs/>
          <w:color w:val="000000"/>
          <w:sz w:val="24"/>
          <w:szCs w:val="24"/>
        </w:rPr>
        <w:t>надати</w:t>
      </w:r>
      <w:proofErr w:type="spellEnd"/>
      <w:r w:rsidRPr="008306D2">
        <w:rPr>
          <w:rFonts w:eastAsia="Times New Roman" w:cs="Times New Roman"/>
          <w:b/>
          <w:bCs/>
          <w:color w:val="000000"/>
          <w:sz w:val="24"/>
          <w:szCs w:val="24"/>
        </w:rPr>
        <w:t xml:space="preserve"> </w:t>
      </w:r>
      <w:proofErr w:type="spellStart"/>
      <w:r w:rsidRPr="008306D2">
        <w:rPr>
          <w:rFonts w:eastAsia="Times New Roman" w:cs="Times New Roman"/>
          <w:b/>
          <w:bCs/>
          <w:color w:val="000000"/>
          <w:sz w:val="24"/>
          <w:szCs w:val="24"/>
        </w:rPr>
        <w:t>посилання</w:t>
      </w:r>
      <w:proofErr w:type="spellEnd"/>
      <w:r w:rsidRPr="008306D2">
        <w:rPr>
          <w:rFonts w:eastAsia="Times New Roman" w:cs="Times New Roman"/>
          <w:b/>
          <w:bCs/>
          <w:color w:val="000000"/>
          <w:sz w:val="24"/>
          <w:szCs w:val="24"/>
        </w:rPr>
        <w:t xml:space="preserve"> на </w:t>
      </w:r>
      <w:proofErr w:type="spellStart"/>
      <w:r w:rsidRPr="008306D2">
        <w:rPr>
          <w:rFonts w:eastAsia="Times New Roman" w:cs="Times New Roman"/>
          <w:b/>
          <w:bCs/>
          <w:color w:val="000000"/>
          <w:sz w:val="24"/>
          <w:szCs w:val="24"/>
        </w:rPr>
        <w:t>офіційний</w:t>
      </w:r>
      <w:proofErr w:type="spellEnd"/>
      <w:r w:rsidRPr="008306D2">
        <w:rPr>
          <w:rFonts w:eastAsia="Times New Roman" w:cs="Times New Roman"/>
          <w:b/>
          <w:bCs/>
          <w:color w:val="000000"/>
          <w:sz w:val="24"/>
          <w:szCs w:val="24"/>
        </w:rPr>
        <w:t xml:space="preserve"> сайт </w:t>
      </w:r>
      <w:proofErr w:type="spellStart"/>
      <w:r w:rsidRPr="008306D2">
        <w:rPr>
          <w:rFonts w:eastAsia="Times New Roman" w:cs="Times New Roman"/>
          <w:b/>
          <w:bCs/>
          <w:color w:val="000000"/>
          <w:sz w:val="24"/>
          <w:szCs w:val="24"/>
        </w:rPr>
        <w:t>виробника</w:t>
      </w:r>
      <w:proofErr w:type="spellEnd"/>
      <w:r w:rsidRPr="008306D2">
        <w:rPr>
          <w:rFonts w:eastAsia="Times New Roman" w:cs="Times New Roman"/>
          <w:b/>
          <w:bCs/>
          <w:color w:val="000000"/>
          <w:sz w:val="24"/>
          <w:szCs w:val="24"/>
        </w:rPr>
        <w:t xml:space="preserve"> </w:t>
      </w:r>
      <w:proofErr w:type="spellStart"/>
      <w:r w:rsidRPr="008306D2">
        <w:rPr>
          <w:rFonts w:eastAsia="Times New Roman" w:cs="Times New Roman"/>
          <w:b/>
          <w:bCs/>
          <w:color w:val="000000"/>
          <w:sz w:val="24"/>
          <w:szCs w:val="24"/>
        </w:rPr>
        <w:t>запропонованого</w:t>
      </w:r>
      <w:proofErr w:type="spellEnd"/>
      <w:r w:rsidRPr="008306D2">
        <w:rPr>
          <w:rFonts w:eastAsia="Times New Roman" w:cs="Times New Roman"/>
          <w:b/>
          <w:bCs/>
          <w:color w:val="000000"/>
          <w:sz w:val="24"/>
          <w:szCs w:val="24"/>
        </w:rPr>
        <w:t xml:space="preserve"> </w:t>
      </w:r>
      <w:proofErr w:type="spellStart"/>
      <w:r w:rsidRPr="008306D2">
        <w:rPr>
          <w:rFonts w:eastAsia="Times New Roman" w:cs="Times New Roman"/>
          <w:b/>
          <w:bCs/>
          <w:color w:val="000000"/>
          <w:sz w:val="24"/>
          <w:szCs w:val="24"/>
        </w:rPr>
        <w:t>обладнання</w:t>
      </w:r>
      <w:proofErr w:type="spellEnd"/>
      <w:r w:rsidRPr="008306D2">
        <w:rPr>
          <w:rFonts w:eastAsia="Times New Roman" w:cs="Times New Roman"/>
          <w:b/>
          <w:bCs/>
          <w:color w:val="000000"/>
          <w:sz w:val="24"/>
          <w:szCs w:val="24"/>
        </w:rPr>
        <w:t xml:space="preserve">, для </w:t>
      </w:r>
      <w:proofErr w:type="spellStart"/>
      <w:r w:rsidRPr="008306D2">
        <w:rPr>
          <w:rFonts w:eastAsia="Times New Roman" w:cs="Times New Roman"/>
          <w:b/>
          <w:bCs/>
          <w:color w:val="000000"/>
          <w:sz w:val="24"/>
          <w:szCs w:val="24"/>
        </w:rPr>
        <w:t>перевірки</w:t>
      </w:r>
      <w:proofErr w:type="spellEnd"/>
      <w:r w:rsidRPr="008306D2">
        <w:rPr>
          <w:rFonts w:eastAsia="Times New Roman" w:cs="Times New Roman"/>
          <w:b/>
          <w:bCs/>
          <w:color w:val="000000"/>
          <w:sz w:val="24"/>
          <w:szCs w:val="24"/>
        </w:rPr>
        <w:t xml:space="preserve"> </w:t>
      </w:r>
      <w:proofErr w:type="spellStart"/>
      <w:r w:rsidRPr="008306D2">
        <w:rPr>
          <w:rFonts w:eastAsia="Times New Roman" w:cs="Times New Roman"/>
          <w:b/>
          <w:bCs/>
          <w:color w:val="000000"/>
          <w:sz w:val="24"/>
          <w:szCs w:val="24"/>
        </w:rPr>
        <w:t>відповідності</w:t>
      </w:r>
      <w:proofErr w:type="spellEnd"/>
      <w:r w:rsidRPr="008306D2">
        <w:rPr>
          <w:rFonts w:eastAsia="Times New Roman" w:cs="Times New Roman"/>
          <w:b/>
          <w:bCs/>
          <w:color w:val="000000"/>
          <w:sz w:val="24"/>
          <w:szCs w:val="24"/>
        </w:rPr>
        <w:t xml:space="preserve"> </w:t>
      </w:r>
      <w:proofErr w:type="spellStart"/>
      <w:r w:rsidRPr="008306D2">
        <w:rPr>
          <w:rFonts w:eastAsia="Times New Roman" w:cs="Times New Roman"/>
          <w:b/>
          <w:bCs/>
          <w:color w:val="000000"/>
          <w:sz w:val="24"/>
          <w:szCs w:val="24"/>
        </w:rPr>
        <w:t>технічних</w:t>
      </w:r>
      <w:proofErr w:type="spellEnd"/>
      <w:r w:rsidRPr="008306D2">
        <w:rPr>
          <w:rFonts w:eastAsia="Times New Roman" w:cs="Times New Roman"/>
          <w:b/>
          <w:bCs/>
          <w:color w:val="000000"/>
          <w:sz w:val="24"/>
          <w:szCs w:val="24"/>
        </w:rPr>
        <w:t xml:space="preserve"> характеристик </w:t>
      </w:r>
      <w:proofErr w:type="spellStart"/>
      <w:r w:rsidRPr="008306D2">
        <w:rPr>
          <w:rFonts w:eastAsia="Times New Roman" w:cs="Times New Roman"/>
          <w:b/>
          <w:bCs/>
          <w:color w:val="000000"/>
          <w:sz w:val="24"/>
          <w:szCs w:val="24"/>
        </w:rPr>
        <w:t>запропонованого</w:t>
      </w:r>
      <w:proofErr w:type="spellEnd"/>
      <w:r w:rsidRPr="008306D2">
        <w:rPr>
          <w:rFonts w:eastAsia="Times New Roman" w:cs="Times New Roman"/>
          <w:b/>
          <w:bCs/>
          <w:color w:val="000000"/>
          <w:sz w:val="24"/>
          <w:szCs w:val="24"/>
        </w:rPr>
        <w:t xml:space="preserve"> </w:t>
      </w:r>
      <w:proofErr w:type="spellStart"/>
      <w:r w:rsidRPr="008306D2">
        <w:rPr>
          <w:rFonts w:eastAsia="Times New Roman" w:cs="Times New Roman"/>
          <w:b/>
          <w:bCs/>
          <w:color w:val="000000"/>
          <w:sz w:val="24"/>
          <w:szCs w:val="24"/>
        </w:rPr>
        <w:t>Учасником</w:t>
      </w:r>
      <w:proofErr w:type="spellEnd"/>
      <w:r w:rsidRPr="008306D2">
        <w:rPr>
          <w:rFonts w:eastAsia="Times New Roman" w:cs="Times New Roman"/>
          <w:b/>
          <w:bCs/>
          <w:color w:val="000000"/>
          <w:sz w:val="24"/>
          <w:szCs w:val="24"/>
        </w:rPr>
        <w:t xml:space="preserve"> </w:t>
      </w:r>
      <w:proofErr w:type="spellStart"/>
      <w:r w:rsidRPr="008306D2">
        <w:rPr>
          <w:rFonts w:eastAsia="Times New Roman" w:cs="Times New Roman"/>
          <w:b/>
          <w:bCs/>
          <w:color w:val="000000"/>
          <w:sz w:val="24"/>
          <w:szCs w:val="24"/>
        </w:rPr>
        <w:t>обладнання</w:t>
      </w:r>
      <w:proofErr w:type="spellEnd"/>
      <w:r w:rsidRPr="008306D2">
        <w:rPr>
          <w:rFonts w:eastAsia="Times New Roman" w:cs="Times New Roman"/>
          <w:b/>
          <w:bCs/>
          <w:color w:val="000000"/>
          <w:sz w:val="24"/>
          <w:szCs w:val="24"/>
        </w:rPr>
        <w:t>.</w:t>
      </w:r>
    </w:p>
    <w:p w14:paraId="35C22FB2" w14:textId="77777777" w:rsidR="008306D2" w:rsidRPr="008306D2" w:rsidRDefault="008306D2" w:rsidP="008306D2">
      <w:pPr>
        <w:spacing w:after="29"/>
        <w:jc w:val="both"/>
        <w:rPr>
          <w:rFonts w:cs="Times New Roman"/>
          <w:sz w:val="24"/>
          <w:szCs w:val="24"/>
        </w:rPr>
      </w:pPr>
      <w:r w:rsidRPr="008306D2">
        <w:rPr>
          <w:rFonts w:cs="Times New Roman"/>
          <w:color w:val="000000"/>
          <w:sz w:val="24"/>
          <w:szCs w:val="24"/>
        </w:rPr>
        <w:t>1</w:t>
      </w:r>
      <w:r w:rsidRPr="008306D2">
        <w:rPr>
          <w:rFonts w:cs="Times New Roman"/>
          <w:sz w:val="24"/>
          <w:szCs w:val="24"/>
        </w:rPr>
        <w:t xml:space="preserve">. </w:t>
      </w:r>
      <w:proofErr w:type="spellStart"/>
      <w:r w:rsidRPr="008306D2">
        <w:rPr>
          <w:rFonts w:cs="Times New Roman"/>
          <w:sz w:val="24"/>
          <w:szCs w:val="24"/>
        </w:rPr>
        <w:t>Вартість</w:t>
      </w:r>
      <w:proofErr w:type="spellEnd"/>
      <w:r w:rsidRPr="008306D2">
        <w:rPr>
          <w:rFonts w:cs="Times New Roman"/>
          <w:sz w:val="24"/>
          <w:szCs w:val="24"/>
        </w:rPr>
        <w:t xml:space="preserve"> </w:t>
      </w:r>
      <w:proofErr w:type="spellStart"/>
      <w:r w:rsidRPr="008306D2">
        <w:rPr>
          <w:rFonts w:cs="Times New Roman"/>
          <w:sz w:val="24"/>
          <w:szCs w:val="24"/>
        </w:rPr>
        <w:t>тендерної</w:t>
      </w:r>
      <w:proofErr w:type="spellEnd"/>
      <w:r w:rsidRPr="008306D2">
        <w:rPr>
          <w:rFonts w:cs="Times New Roman"/>
          <w:sz w:val="24"/>
          <w:szCs w:val="24"/>
        </w:rPr>
        <w:t xml:space="preserve"> </w:t>
      </w:r>
      <w:proofErr w:type="spellStart"/>
      <w:r w:rsidRPr="008306D2">
        <w:rPr>
          <w:rFonts w:cs="Times New Roman"/>
          <w:sz w:val="24"/>
          <w:szCs w:val="24"/>
        </w:rPr>
        <w:t>пропозиції</w:t>
      </w:r>
      <w:proofErr w:type="spellEnd"/>
      <w:r w:rsidRPr="008306D2">
        <w:rPr>
          <w:rFonts w:cs="Times New Roman"/>
          <w:sz w:val="24"/>
          <w:szCs w:val="24"/>
        </w:rPr>
        <w:t xml:space="preserve"> </w:t>
      </w:r>
      <w:proofErr w:type="spellStart"/>
      <w:r w:rsidRPr="008306D2">
        <w:rPr>
          <w:rFonts w:cs="Times New Roman"/>
          <w:sz w:val="24"/>
          <w:szCs w:val="24"/>
        </w:rPr>
        <w:t>учасника</w:t>
      </w:r>
      <w:proofErr w:type="spellEnd"/>
      <w:r w:rsidRPr="008306D2">
        <w:rPr>
          <w:rFonts w:cs="Times New Roman"/>
          <w:sz w:val="24"/>
          <w:szCs w:val="24"/>
        </w:rPr>
        <w:t xml:space="preserve"> повинна </w:t>
      </w:r>
      <w:proofErr w:type="spellStart"/>
      <w:r w:rsidRPr="008306D2">
        <w:rPr>
          <w:rFonts w:cs="Times New Roman"/>
          <w:sz w:val="24"/>
          <w:szCs w:val="24"/>
        </w:rPr>
        <w:t>враховувати</w:t>
      </w:r>
      <w:proofErr w:type="spellEnd"/>
      <w:r w:rsidRPr="008306D2">
        <w:rPr>
          <w:rFonts w:cs="Times New Roman"/>
          <w:sz w:val="24"/>
          <w:szCs w:val="24"/>
        </w:rPr>
        <w:t xml:space="preserve"> </w:t>
      </w:r>
      <w:proofErr w:type="spellStart"/>
      <w:r w:rsidRPr="008306D2">
        <w:rPr>
          <w:rFonts w:cs="Times New Roman"/>
          <w:sz w:val="24"/>
          <w:szCs w:val="24"/>
        </w:rPr>
        <w:t>витрати</w:t>
      </w:r>
      <w:proofErr w:type="spellEnd"/>
      <w:r w:rsidRPr="008306D2">
        <w:rPr>
          <w:rFonts w:cs="Times New Roman"/>
          <w:sz w:val="24"/>
          <w:szCs w:val="24"/>
        </w:rPr>
        <w:t xml:space="preserve"> на доставку, монтаж (</w:t>
      </w:r>
      <w:proofErr w:type="spellStart"/>
      <w:r w:rsidRPr="008306D2">
        <w:rPr>
          <w:rFonts w:cs="Times New Roman"/>
          <w:sz w:val="24"/>
          <w:szCs w:val="24"/>
        </w:rPr>
        <w:t>витрати</w:t>
      </w:r>
      <w:proofErr w:type="spellEnd"/>
      <w:r w:rsidRPr="008306D2">
        <w:rPr>
          <w:rFonts w:cs="Times New Roman"/>
          <w:sz w:val="24"/>
          <w:szCs w:val="24"/>
        </w:rPr>
        <w:t xml:space="preserve"> на </w:t>
      </w:r>
      <w:proofErr w:type="spellStart"/>
      <w:r w:rsidRPr="008306D2">
        <w:rPr>
          <w:rFonts w:cs="Times New Roman"/>
          <w:sz w:val="24"/>
          <w:szCs w:val="24"/>
        </w:rPr>
        <w:t>транспортування</w:t>
      </w:r>
      <w:proofErr w:type="spellEnd"/>
      <w:r w:rsidRPr="008306D2">
        <w:rPr>
          <w:rFonts w:cs="Times New Roman"/>
          <w:sz w:val="24"/>
          <w:szCs w:val="24"/>
        </w:rPr>
        <w:t xml:space="preserve">, </w:t>
      </w:r>
      <w:proofErr w:type="spellStart"/>
      <w:r w:rsidRPr="008306D2">
        <w:rPr>
          <w:rFonts w:cs="Times New Roman"/>
          <w:sz w:val="24"/>
          <w:szCs w:val="24"/>
        </w:rPr>
        <w:t>навантаження</w:t>
      </w:r>
      <w:proofErr w:type="spellEnd"/>
      <w:r w:rsidRPr="008306D2">
        <w:rPr>
          <w:rFonts w:cs="Times New Roman"/>
          <w:sz w:val="24"/>
          <w:szCs w:val="24"/>
        </w:rPr>
        <w:t xml:space="preserve">, </w:t>
      </w:r>
      <w:proofErr w:type="spellStart"/>
      <w:r w:rsidRPr="008306D2">
        <w:rPr>
          <w:rFonts w:cs="Times New Roman"/>
          <w:sz w:val="24"/>
          <w:szCs w:val="24"/>
        </w:rPr>
        <w:t>розвантаження</w:t>
      </w:r>
      <w:proofErr w:type="spellEnd"/>
      <w:r w:rsidRPr="008306D2">
        <w:rPr>
          <w:rFonts w:cs="Times New Roman"/>
          <w:sz w:val="24"/>
          <w:szCs w:val="24"/>
        </w:rPr>
        <w:t xml:space="preserve">, монтаж, </w:t>
      </w:r>
      <w:proofErr w:type="spellStart"/>
      <w:r w:rsidRPr="008306D2">
        <w:rPr>
          <w:rFonts w:cs="Times New Roman"/>
          <w:sz w:val="24"/>
          <w:szCs w:val="24"/>
        </w:rPr>
        <w:t>навчання</w:t>
      </w:r>
      <w:proofErr w:type="spellEnd"/>
      <w:r w:rsidRPr="008306D2">
        <w:rPr>
          <w:rFonts w:cs="Times New Roman"/>
          <w:sz w:val="24"/>
          <w:szCs w:val="24"/>
        </w:rPr>
        <w:t xml:space="preserve">, </w:t>
      </w:r>
      <w:proofErr w:type="spellStart"/>
      <w:r w:rsidRPr="008306D2">
        <w:rPr>
          <w:rFonts w:cs="Times New Roman"/>
          <w:sz w:val="24"/>
          <w:szCs w:val="24"/>
        </w:rPr>
        <w:t>страхування</w:t>
      </w:r>
      <w:proofErr w:type="spellEnd"/>
      <w:r w:rsidRPr="008306D2">
        <w:rPr>
          <w:rFonts w:cs="Times New Roman"/>
          <w:sz w:val="24"/>
          <w:szCs w:val="24"/>
        </w:rPr>
        <w:t xml:space="preserve"> та </w:t>
      </w:r>
      <w:proofErr w:type="spellStart"/>
      <w:r w:rsidRPr="008306D2">
        <w:rPr>
          <w:rFonts w:cs="Times New Roman"/>
          <w:sz w:val="24"/>
          <w:szCs w:val="24"/>
        </w:rPr>
        <w:t>інші</w:t>
      </w:r>
      <w:proofErr w:type="spellEnd"/>
      <w:r w:rsidRPr="008306D2">
        <w:rPr>
          <w:rFonts w:cs="Times New Roman"/>
          <w:sz w:val="24"/>
          <w:szCs w:val="24"/>
        </w:rPr>
        <w:t xml:space="preserve"> </w:t>
      </w:r>
      <w:proofErr w:type="spellStart"/>
      <w:r w:rsidRPr="008306D2">
        <w:rPr>
          <w:rFonts w:cs="Times New Roman"/>
          <w:sz w:val="24"/>
          <w:szCs w:val="24"/>
        </w:rPr>
        <w:t>витрати</w:t>
      </w:r>
      <w:proofErr w:type="spellEnd"/>
      <w:r w:rsidRPr="008306D2">
        <w:rPr>
          <w:rFonts w:cs="Times New Roman"/>
          <w:sz w:val="24"/>
          <w:szCs w:val="24"/>
        </w:rPr>
        <w:t xml:space="preserve">, </w:t>
      </w:r>
      <w:proofErr w:type="spellStart"/>
      <w:r w:rsidRPr="008306D2">
        <w:rPr>
          <w:rFonts w:cs="Times New Roman"/>
          <w:sz w:val="24"/>
          <w:szCs w:val="24"/>
        </w:rPr>
        <w:t>сплату</w:t>
      </w:r>
      <w:proofErr w:type="spellEnd"/>
      <w:r w:rsidRPr="008306D2">
        <w:rPr>
          <w:rFonts w:cs="Times New Roman"/>
          <w:sz w:val="24"/>
          <w:szCs w:val="24"/>
        </w:rPr>
        <w:t xml:space="preserve"> </w:t>
      </w:r>
      <w:proofErr w:type="spellStart"/>
      <w:r w:rsidRPr="008306D2">
        <w:rPr>
          <w:rFonts w:cs="Times New Roman"/>
          <w:sz w:val="24"/>
          <w:szCs w:val="24"/>
        </w:rPr>
        <w:t>податків</w:t>
      </w:r>
      <w:proofErr w:type="spellEnd"/>
      <w:r w:rsidRPr="008306D2">
        <w:rPr>
          <w:rFonts w:cs="Times New Roman"/>
          <w:sz w:val="24"/>
          <w:szCs w:val="24"/>
        </w:rPr>
        <w:t xml:space="preserve"> і </w:t>
      </w:r>
      <w:proofErr w:type="spellStart"/>
      <w:r w:rsidRPr="008306D2">
        <w:rPr>
          <w:rFonts w:cs="Times New Roman"/>
          <w:sz w:val="24"/>
          <w:szCs w:val="24"/>
        </w:rPr>
        <w:t>зборів</w:t>
      </w:r>
      <w:proofErr w:type="spellEnd"/>
      <w:r w:rsidRPr="008306D2">
        <w:rPr>
          <w:rFonts w:cs="Times New Roman"/>
          <w:sz w:val="24"/>
          <w:szCs w:val="24"/>
        </w:rPr>
        <w:t xml:space="preserve"> </w:t>
      </w:r>
      <w:proofErr w:type="spellStart"/>
      <w:r w:rsidRPr="008306D2">
        <w:rPr>
          <w:rFonts w:cs="Times New Roman"/>
          <w:sz w:val="24"/>
          <w:szCs w:val="24"/>
        </w:rPr>
        <w:t>тощо</w:t>
      </w:r>
      <w:proofErr w:type="spellEnd"/>
      <w:r w:rsidRPr="008306D2">
        <w:rPr>
          <w:rFonts w:cs="Times New Roman"/>
          <w:sz w:val="24"/>
          <w:szCs w:val="24"/>
        </w:rPr>
        <w:t xml:space="preserve">). </w:t>
      </w:r>
      <w:proofErr w:type="spellStart"/>
      <w:r w:rsidRPr="008306D2">
        <w:rPr>
          <w:rFonts w:cs="Times New Roman"/>
          <w:sz w:val="24"/>
          <w:szCs w:val="24"/>
        </w:rPr>
        <w:t>Надати</w:t>
      </w:r>
      <w:proofErr w:type="spellEnd"/>
      <w:r w:rsidRPr="008306D2">
        <w:rPr>
          <w:rFonts w:cs="Times New Roman"/>
          <w:sz w:val="24"/>
          <w:szCs w:val="24"/>
        </w:rPr>
        <w:t xml:space="preserve"> </w:t>
      </w:r>
      <w:proofErr w:type="spellStart"/>
      <w:r w:rsidRPr="008306D2">
        <w:rPr>
          <w:rFonts w:cs="Times New Roman"/>
          <w:sz w:val="24"/>
          <w:szCs w:val="24"/>
        </w:rPr>
        <w:t>гарантійний</w:t>
      </w:r>
      <w:proofErr w:type="spellEnd"/>
      <w:r w:rsidRPr="008306D2">
        <w:rPr>
          <w:rFonts w:cs="Times New Roman"/>
          <w:sz w:val="24"/>
          <w:szCs w:val="24"/>
        </w:rPr>
        <w:t xml:space="preserve"> лист.</w:t>
      </w:r>
    </w:p>
    <w:p w14:paraId="75AC9F7F" w14:textId="77777777" w:rsidR="008306D2" w:rsidRPr="008306D2" w:rsidRDefault="008306D2" w:rsidP="008306D2">
      <w:pPr>
        <w:widowControl w:val="0"/>
        <w:shd w:val="clear" w:color="auto" w:fill="FFFFFF"/>
        <w:tabs>
          <w:tab w:val="left" w:pos="993"/>
        </w:tabs>
        <w:spacing w:after="29"/>
        <w:ind w:right="37"/>
        <w:jc w:val="both"/>
        <w:rPr>
          <w:rFonts w:cs="Times New Roman"/>
          <w:sz w:val="24"/>
          <w:szCs w:val="24"/>
        </w:rPr>
      </w:pPr>
      <w:r w:rsidRPr="008306D2">
        <w:rPr>
          <w:rFonts w:cs="Times New Roman"/>
          <w:sz w:val="24"/>
          <w:szCs w:val="24"/>
        </w:rPr>
        <w:t xml:space="preserve">2. Характеристики </w:t>
      </w:r>
      <w:proofErr w:type="spellStart"/>
      <w:r w:rsidRPr="008306D2">
        <w:rPr>
          <w:rFonts w:cs="Times New Roman"/>
          <w:sz w:val="24"/>
          <w:szCs w:val="24"/>
        </w:rPr>
        <w:t>обладнання</w:t>
      </w:r>
      <w:proofErr w:type="spellEnd"/>
      <w:r w:rsidRPr="008306D2">
        <w:rPr>
          <w:rFonts w:cs="Times New Roman"/>
          <w:sz w:val="24"/>
          <w:szCs w:val="24"/>
        </w:rPr>
        <w:t xml:space="preserve"> </w:t>
      </w:r>
      <w:proofErr w:type="spellStart"/>
      <w:r w:rsidRPr="008306D2">
        <w:rPr>
          <w:rFonts w:cs="Times New Roman"/>
          <w:sz w:val="24"/>
          <w:szCs w:val="24"/>
        </w:rPr>
        <w:t>повинні</w:t>
      </w:r>
      <w:proofErr w:type="spellEnd"/>
      <w:r w:rsidRPr="008306D2">
        <w:rPr>
          <w:rFonts w:cs="Times New Roman"/>
          <w:sz w:val="24"/>
          <w:szCs w:val="24"/>
        </w:rPr>
        <w:t xml:space="preserve"> бути не </w:t>
      </w:r>
      <w:proofErr w:type="spellStart"/>
      <w:r w:rsidRPr="008306D2">
        <w:rPr>
          <w:rFonts w:cs="Times New Roman"/>
          <w:sz w:val="24"/>
          <w:szCs w:val="24"/>
        </w:rPr>
        <w:t>нижче</w:t>
      </w:r>
      <w:proofErr w:type="spellEnd"/>
      <w:r w:rsidRPr="008306D2">
        <w:rPr>
          <w:rFonts w:cs="Times New Roman"/>
          <w:sz w:val="24"/>
          <w:szCs w:val="24"/>
        </w:rPr>
        <w:t xml:space="preserve"> </w:t>
      </w:r>
      <w:proofErr w:type="spellStart"/>
      <w:r w:rsidRPr="008306D2">
        <w:rPr>
          <w:rFonts w:cs="Times New Roman"/>
          <w:sz w:val="24"/>
          <w:szCs w:val="24"/>
        </w:rPr>
        <w:t>визначених</w:t>
      </w:r>
      <w:proofErr w:type="spellEnd"/>
      <w:r w:rsidRPr="008306D2">
        <w:rPr>
          <w:rFonts w:cs="Times New Roman"/>
          <w:sz w:val="24"/>
          <w:szCs w:val="24"/>
        </w:rPr>
        <w:t xml:space="preserve"> у </w:t>
      </w:r>
      <w:proofErr w:type="spellStart"/>
      <w:r w:rsidRPr="008306D2">
        <w:rPr>
          <w:rFonts w:cs="Times New Roman"/>
          <w:sz w:val="24"/>
          <w:szCs w:val="24"/>
        </w:rPr>
        <w:t>цьому</w:t>
      </w:r>
      <w:proofErr w:type="spellEnd"/>
      <w:r w:rsidRPr="008306D2">
        <w:rPr>
          <w:rFonts w:cs="Times New Roman"/>
          <w:sz w:val="24"/>
          <w:szCs w:val="24"/>
        </w:rPr>
        <w:t xml:space="preserve"> </w:t>
      </w:r>
      <w:proofErr w:type="spellStart"/>
      <w:r w:rsidRPr="008306D2">
        <w:rPr>
          <w:rFonts w:cs="Times New Roman"/>
          <w:sz w:val="24"/>
          <w:szCs w:val="24"/>
        </w:rPr>
        <w:t>Додатку</w:t>
      </w:r>
      <w:proofErr w:type="spellEnd"/>
      <w:r w:rsidRPr="008306D2">
        <w:rPr>
          <w:rFonts w:cs="Times New Roman"/>
          <w:sz w:val="24"/>
          <w:szCs w:val="24"/>
        </w:rPr>
        <w:t xml:space="preserve"> та </w:t>
      </w:r>
      <w:proofErr w:type="spellStart"/>
      <w:r w:rsidRPr="008306D2">
        <w:rPr>
          <w:rFonts w:cs="Times New Roman"/>
          <w:sz w:val="24"/>
          <w:szCs w:val="24"/>
        </w:rPr>
        <w:t>вказуватись</w:t>
      </w:r>
      <w:proofErr w:type="spellEnd"/>
      <w:r w:rsidRPr="008306D2">
        <w:rPr>
          <w:rFonts w:cs="Times New Roman"/>
          <w:sz w:val="24"/>
          <w:szCs w:val="24"/>
        </w:rPr>
        <w:t xml:space="preserve"> в </w:t>
      </w:r>
      <w:proofErr w:type="spellStart"/>
      <w:r w:rsidRPr="008306D2">
        <w:rPr>
          <w:rFonts w:cs="Times New Roman"/>
          <w:sz w:val="24"/>
          <w:szCs w:val="24"/>
        </w:rPr>
        <w:t>пропозиціях</w:t>
      </w:r>
      <w:proofErr w:type="spellEnd"/>
      <w:r w:rsidRPr="008306D2">
        <w:rPr>
          <w:rFonts w:cs="Times New Roman"/>
          <w:sz w:val="24"/>
          <w:szCs w:val="24"/>
        </w:rPr>
        <w:t xml:space="preserve"> </w:t>
      </w:r>
      <w:proofErr w:type="spellStart"/>
      <w:r w:rsidRPr="008306D2">
        <w:rPr>
          <w:rFonts w:cs="Times New Roman"/>
          <w:sz w:val="24"/>
          <w:szCs w:val="24"/>
        </w:rPr>
        <w:t>учасників</w:t>
      </w:r>
      <w:proofErr w:type="spellEnd"/>
      <w:r w:rsidRPr="008306D2">
        <w:rPr>
          <w:rFonts w:cs="Times New Roman"/>
          <w:sz w:val="24"/>
          <w:szCs w:val="24"/>
        </w:rPr>
        <w:t xml:space="preserve"> </w:t>
      </w:r>
      <w:proofErr w:type="spellStart"/>
      <w:r w:rsidRPr="008306D2">
        <w:rPr>
          <w:rFonts w:cs="Times New Roman"/>
          <w:sz w:val="24"/>
          <w:szCs w:val="24"/>
        </w:rPr>
        <w:t>торгів</w:t>
      </w:r>
      <w:proofErr w:type="spellEnd"/>
      <w:r w:rsidRPr="008306D2">
        <w:rPr>
          <w:rFonts w:cs="Times New Roman"/>
          <w:sz w:val="24"/>
          <w:szCs w:val="24"/>
        </w:rPr>
        <w:t xml:space="preserve"> з </w:t>
      </w:r>
      <w:proofErr w:type="spellStart"/>
      <w:r w:rsidRPr="008306D2">
        <w:rPr>
          <w:rFonts w:cs="Times New Roman"/>
          <w:sz w:val="24"/>
          <w:szCs w:val="24"/>
        </w:rPr>
        <w:t>чітким</w:t>
      </w:r>
      <w:proofErr w:type="spellEnd"/>
      <w:r w:rsidRPr="008306D2">
        <w:rPr>
          <w:rFonts w:cs="Times New Roman"/>
          <w:sz w:val="24"/>
          <w:szCs w:val="24"/>
        </w:rPr>
        <w:t xml:space="preserve"> </w:t>
      </w:r>
      <w:proofErr w:type="spellStart"/>
      <w:r w:rsidRPr="008306D2">
        <w:rPr>
          <w:rFonts w:cs="Times New Roman"/>
          <w:sz w:val="24"/>
          <w:szCs w:val="24"/>
        </w:rPr>
        <w:t>визначенням</w:t>
      </w:r>
      <w:proofErr w:type="spellEnd"/>
      <w:r w:rsidRPr="008306D2">
        <w:rPr>
          <w:rFonts w:cs="Times New Roman"/>
          <w:sz w:val="24"/>
          <w:szCs w:val="24"/>
        </w:rPr>
        <w:t xml:space="preserve"> марки та </w:t>
      </w:r>
      <w:proofErr w:type="spellStart"/>
      <w:r w:rsidRPr="008306D2">
        <w:rPr>
          <w:rFonts w:cs="Times New Roman"/>
          <w:sz w:val="24"/>
          <w:szCs w:val="24"/>
        </w:rPr>
        <w:t>моделі</w:t>
      </w:r>
      <w:proofErr w:type="spellEnd"/>
      <w:r w:rsidRPr="008306D2">
        <w:rPr>
          <w:rFonts w:cs="Times New Roman"/>
          <w:sz w:val="24"/>
          <w:szCs w:val="24"/>
        </w:rPr>
        <w:t xml:space="preserve"> </w:t>
      </w:r>
      <w:proofErr w:type="spellStart"/>
      <w:r w:rsidRPr="008306D2">
        <w:rPr>
          <w:rFonts w:cs="Times New Roman"/>
          <w:sz w:val="24"/>
          <w:szCs w:val="24"/>
        </w:rPr>
        <w:t>кожної</w:t>
      </w:r>
      <w:proofErr w:type="spellEnd"/>
      <w:r w:rsidRPr="008306D2">
        <w:rPr>
          <w:rFonts w:cs="Times New Roman"/>
          <w:sz w:val="24"/>
          <w:szCs w:val="24"/>
        </w:rPr>
        <w:t xml:space="preserve"> </w:t>
      </w:r>
      <w:proofErr w:type="spellStart"/>
      <w:r w:rsidRPr="008306D2">
        <w:rPr>
          <w:rFonts w:cs="Times New Roman"/>
          <w:sz w:val="24"/>
          <w:szCs w:val="24"/>
        </w:rPr>
        <w:t>позиції</w:t>
      </w:r>
      <w:proofErr w:type="spellEnd"/>
      <w:r w:rsidRPr="008306D2">
        <w:rPr>
          <w:rFonts w:cs="Times New Roman"/>
          <w:sz w:val="24"/>
          <w:szCs w:val="24"/>
        </w:rPr>
        <w:t>.</w:t>
      </w:r>
    </w:p>
    <w:p w14:paraId="7A6FB130" w14:textId="77777777" w:rsidR="008306D2" w:rsidRPr="008306D2" w:rsidRDefault="008306D2" w:rsidP="008306D2">
      <w:pPr>
        <w:tabs>
          <w:tab w:val="left" w:pos="426"/>
        </w:tabs>
        <w:spacing w:after="29"/>
        <w:jc w:val="both"/>
        <w:rPr>
          <w:rFonts w:cs="Times New Roman"/>
          <w:sz w:val="24"/>
          <w:szCs w:val="24"/>
        </w:rPr>
      </w:pPr>
      <w:r w:rsidRPr="008306D2">
        <w:rPr>
          <w:rFonts w:cs="Times New Roman"/>
          <w:sz w:val="24"/>
          <w:szCs w:val="24"/>
        </w:rPr>
        <w:t xml:space="preserve">3. Товар (упаковка) повинен </w:t>
      </w:r>
      <w:proofErr w:type="spellStart"/>
      <w:r w:rsidRPr="008306D2">
        <w:rPr>
          <w:rFonts w:cs="Times New Roman"/>
          <w:sz w:val="24"/>
          <w:szCs w:val="24"/>
        </w:rPr>
        <w:t>містити</w:t>
      </w:r>
      <w:proofErr w:type="spellEnd"/>
      <w:r w:rsidRPr="008306D2">
        <w:rPr>
          <w:rFonts w:cs="Times New Roman"/>
          <w:sz w:val="24"/>
          <w:szCs w:val="24"/>
        </w:rPr>
        <w:t xml:space="preserve"> </w:t>
      </w:r>
      <w:proofErr w:type="spellStart"/>
      <w:r w:rsidRPr="008306D2">
        <w:rPr>
          <w:rFonts w:cs="Times New Roman"/>
          <w:sz w:val="24"/>
          <w:szCs w:val="24"/>
        </w:rPr>
        <w:t>маркування</w:t>
      </w:r>
      <w:proofErr w:type="spellEnd"/>
      <w:r w:rsidRPr="008306D2">
        <w:rPr>
          <w:rFonts w:cs="Times New Roman"/>
          <w:sz w:val="24"/>
          <w:szCs w:val="24"/>
        </w:rPr>
        <w:t xml:space="preserve"> </w:t>
      </w:r>
      <w:proofErr w:type="spellStart"/>
      <w:r w:rsidRPr="008306D2">
        <w:rPr>
          <w:rFonts w:cs="Times New Roman"/>
          <w:sz w:val="24"/>
          <w:szCs w:val="24"/>
        </w:rPr>
        <w:t>відповідно</w:t>
      </w:r>
      <w:proofErr w:type="spellEnd"/>
      <w:r w:rsidRPr="008306D2">
        <w:rPr>
          <w:rFonts w:cs="Times New Roman"/>
          <w:sz w:val="24"/>
          <w:szCs w:val="24"/>
        </w:rPr>
        <w:t xml:space="preserve"> до </w:t>
      </w:r>
      <w:proofErr w:type="spellStart"/>
      <w:r w:rsidRPr="008306D2">
        <w:rPr>
          <w:rFonts w:cs="Times New Roman"/>
          <w:sz w:val="24"/>
          <w:szCs w:val="24"/>
        </w:rPr>
        <w:t>стандартів</w:t>
      </w:r>
      <w:proofErr w:type="spellEnd"/>
      <w:r w:rsidRPr="008306D2">
        <w:rPr>
          <w:rFonts w:cs="Times New Roman"/>
          <w:sz w:val="24"/>
          <w:szCs w:val="24"/>
        </w:rPr>
        <w:t xml:space="preserve"> </w:t>
      </w:r>
      <w:proofErr w:type="spellStart"/>
      <w:r w:rsidRPr="008306D2">
        <w:rPr>
          <w:rFonts w:cs="Times New Roman"/>
          <w:sz w:val="24"/>
          <w:szCs w:val="24"/>
        </w:rPr>
        <w:t>виробника</w:t>
      </w:r>
      <w:proofErr w:type="spellEnd"/>
      <w:r w:rsidRPr="008306D2">
        <w:rPr>
          <w:rFonts w:cs="Times New Roman"/>
          <w:sz w:val="24"/>
          <w:szCs w:val="24"/>
        </w:rPr>
        <w:t xml:space="preserve">, яке </w:t>
      </w:r>
      <w:proofErr w:type="spellStart"/>
      <w:r w:rsidRPr="008306D2">
        <w:rPr>
          <w:rFonts w:cs="Times New Roman"/>
          <w:sz w:val="24"/>
          <w:szCs w:val="24"/>
        </w:rPr>
        <w:t>надає</w:t>
      </w:r>
      <w:proofErr w:type="spellEnd"/>
      <w:r w:rsidRPr="008306D2">
        <w:rPr>
          <w:rFonts w:cs="Times New Roman"/>
          <w:sz w:val="24"/>
          <w:szCs w:val="24"/>
        </w:rPr>
        <w:t xml:space="preserve"> </w:t>
      </w:r>
      <w:proofErr w:type="spellStart"/>
      <w:r w:rsidRPr="008306D2">
        <w:rPr>
          <w:rFonts w:cs="Times New Roman"/>
          <w:sz w:val="24"/>
          <w:szCs w:val="24"/>
        </w:rPr>
        <w:t>змогу</w:t>
      </w:r>
      <w:proofErr w:type="spellEnd"/>
      <w:r w:rsidRPr="008306D2">
        <w:rPr>
          <w:rFonts w:cs="Times New Roman"/>
          <w:sz w:val="24"/>
          <w:szCs w:val="24"/>
        </w:rPr>
        <w:t xml:space="preserve">: </w:t>
      </w:r>
      <w:proofErr w:type="spellStart"/>
      <w:r w:rsidRPr="008306D2">
        <w:rPr>
          <w:rFonts w:cs="Times New Roman"/>
          <w:sz w:val="24"/>
          <w:szCs w:val="24"/>
        </w:rPr>
        <w:t>ідентифікувати</w:t>
      </w:r>
      <w:proofErr w:type="spellEnd"/>
      <w:r w:rsidRPr="008306D2">
        <w:rPr>
          <w:rFonts w:cs="Times New Roman"/>
          <w:sz w:val="24"/>
          <w:szCs w:val="24"/>
        </w:rPr>
        <w:t xml:space="preserve"> Товар, </w:t>
      </w:r>
      <w:proofErr w:type="spellStart"/>
      <w:r w:rsidRPr="008306D2">
        <w:rPr>
          <w:rFonts w:cs="Times New Roman"/>
          <w:sz w:val="24"/>
          <w:szCs w:val="24"/>
        </w:rPr>
        <w:t>його</w:t>
      </w:r>
      <w:proofErr w:type="spellEnd"/>
      <w:r w:rsidRPr="008306D2">
        <w:rPr>
          <w:rFonts w:cs="Times New Roman"/>
          <w:sz w:val="24"/>
          <w:szCs w:val="24"/>
        </w:rPr>
        <w:t xml:space="preserve"> </w:t>
      </w:r>
      <w:proofErr w:type="spellStart"/>
      <w:r w:rsidRPr="008306D2">
        <w:rPr>
          <w:rFonts w:cs="Times New Roman"/>
          <w:sz w:val="24"/>
          <w:szCs w:val="24"/>
        </w:rPr>
        <w:t>походження</w:t>
      </w:r>
      <w:proofErr w:type="spellEnd"/>
      <w:r w:rsidRPr="008306D2">
        <w:rPr>
          <w:rFonts w:cs="Times New Roman"/>
          <w:sz w:val="24"/>
          <w:szCs w:val="24"/>
        </w:rPr>
        <w:t xml:space="preserve">, дату </w:t>
      </w:r>
      <w:proofErr w:type="spellStart"/>
      <w:r w:rsidRPr="008306D2">
        <w:rPr>
          <w:rFonts w:cs="Times New Roman"/>
          <w:sz w:val="24"/>
          <w:szCs w:val="24"/>
        </w:rPr>
        <w:t>виробництва</w:t>
      </w:r>
      <w:proofErr w:type="spellEnd"/>
      <w:r w:rsidRPr="008306D2">
        <w:rPr>
          <w:rFonts w:cs="Times New Roman"/>
          <w:sz w:val="24"/>
          <w:szCs w:val="24"/>
        </w:rPr>
        <w:t xml:space="preserve">. </w:t>
      </w:r>
    </w:p>
    <w:p w14:paraId="29ED6790" w14:textId="77777777" w:rsidR="008306D2" w:rsidRPr="008306D2" w:rsidRDefault="008306D2" w:rsidP="008306D2">
      <w:pPr>
        <w:spacing w:after="29"/>
        <w:jc w:val="both"/>
        <w:rPr>
          <w:rFonts w:cs="Times New Roman"/>
          <w:sz w:val="24"/>
          <w:szCs w:val="24"/>
        </w:rPr>
      </w:pPr>
      <w:r w:rsidRPr="008306D2">
        <w:rPr>
          <w:rFonts w:cs="Times New Roman"/>
          <w:sz w:val="24"/>
          <w:szCs w:val="24"/>
        </w:rPr>
        <w:t xml:space="preserve">4. Товар повинен бути </w:t>
      </w:r>
      <w:proofErr w:type="spellStart"/>
      <w:r w:rsidRPr="008306D2">
        <w:rPr>
          <w:rFonts w:cs="Times New Roman"/>
          <w:sz w:val="24"/>
          <w:szCs w:val="24"/>
        </w:rPr>
        <w:t>новим</w:t>
      </w:r>
      <w:proofErr w:type="spellEnd"/>
      <w:r w:rsidRPr="008306D2">
        <w:rPr>
          <w:rFonts w:cs="Times New Roman"/>
          <w:sz w:val="24"/>
          <w:szCs w:val="24"/>
        </w:rPr>
        <w:t xml:space="preserve"> та </w:t>
      </w:r>
      <w:proofErr w:type="spellStart"/>
      <w:r w:rsidRPr="008306D2">
        <w:rPr>
          <w:rFonts w:cs="Times New Roman"/>
          <w:sz w:val="24"/>
          <w:szCs w:val="24"/>
        </w:rPr>
        <w:t>укомплектованим</w:t>
      </w:r>
      <w:proofErr w:type="spellEnd"/>
      <w:r w:rsidRPr="008306D2">
        <w:rPr>
          <w:rFonts w:cs="Times New Roman"/>
          <w:sz w:val="24"/>
          <w:szCs w:val="24"/>
        </w:rPr>
        <w:t xml:space="preserve"> </w:t>
      </w:r>
      <w:proofErr w:type="spellStart"/>
      <w:r w:rsidRPr="008306D2">
        <w:rPr>
          <w:rFonts w:cs="Times New Roman"/>
          <w:sz w:val="24"/>
          <w:szCs w:val="24"/>
        </w:rPr>
        <w:t>інструкціями</w:t>
      </w:r>
      <w:proofErr w:type="spellEnd"/>
      <w:r w:rsidRPr="008306D2">
        <w:rPr>
          <w:rFonts w:cs="Times New Roman"/>
          <w:sz w:val="24"/>
          <w:szCs w:val="24"/>
        </w:rPr>
        <w:t xml:space="preserve"> про </w:t>
      </w:r>
      <w:proofErr w:type="spellStart"/>
      <w:r w:rsidRPr="008306D2">
        <w:rPr>
          <w:rFonts w:cs="Times New Roman"/>
          <w:sz w:val="24"/>
          <w:szCs w:val="24"/>
        </w:rPr>
        <w:t>використання</w:t>
      </w:r>
      <w:proofErr w:type="spellEnd"/>
      <w:r w:rsidRPr="008306D2">
        <w:rPr>
          <w:rFonts w:cs="Times New Roman"/>
          <w:sz w:val="24"/>
          <w:szCs w:val="24"/>
        </w:rPr>
        <w:t xml:space="preserve"> та </w:t>
      </w:r>
      <w:proofErr w:type="spellStart"/>
      <w:r w:rsidRPr="008306D2">
        <w:rPr>
          <w:rFonts w:cs="Times New Roman"/>
          <w:sz w:val="24"/>
          <w:szCs w:val="24"/>
        </w:rPr>
        <w:t>зберігання</w:t>
      </w:r>
      <w:proofErr w:type="spellEnd"/>
      <w:r w:rsidRPr="008306D2">
        <w:rPr>
          <w:rFonts w:cs="Times New Roman"/>
          <w:sz w:val="24"/>
          <w:szCs w:val="24"/>
        </w:rPr>
        <w:t xml:space="preserve"> </w:t>
      </w:r>
      <w:proofErr w:type="spellStart"/>
      <w:r w:rsidRPr="008306D2">
        <w:rPr>
          <w:rFonts w:cs="Times New Roman"/>
          <w:sz w:val="24"/>
          <w:szCs w:val="24"/>
        </w:rPr>
        <w:t>викладеними</w:t>
      </w:r>
      <w:proofErr w:type="spellEnd"/>
      <w:r w:rsidRPr="008306D2">
        <w:rPr>
          <w:rFonts w:cs="Times New Roman"/>
          <w:sz w:val="24"/>
          <w:szCs w:val="24"/>
        </w:rPr>
        <w:t xml:space="preserve"> </w:t>
      </w:r>
      <w:proofErr w:type="spellStart"/>
      <w:r w:rsidRPr="008306D2">
        <w:rPr>
          <w:rFonts w:cs="Times New Roman"/>
          <w:sz w:val="24"/>
          <w:szCs w:val="24"/>
        </w:rPr>
        <w:t>українською</w:t>
      </w:r>
      <w:proofErr w:type="spellEnd"/>
      <w:r w:rsidRPr="008306D2">
        <w:rPr>
          <w:rFonts w:cs="Times New Roman"/>
          <w:sz w:val="24"/>
          <w:szCs w:val="24"/>
        </w:rPr>
        <w:t xml:space="preserve"> мовою.</w:t>
      </w:r>
    </w:p>
    <w:p w14:paraId="13AAD329" w14:textId="77777777" w:rsidR="008306D2" w:rsidRPr="008306D2" w:rsidRDefault="008306D2" w:rsidP="008306D2">
      <w:pPr>
        <w:spacing w:after="29"/>
        <w:jc w:val="both"/>
        <w:rPr>
          <w:rFonts w:cs="Times New Roman"/>
          <w:sz w:val="24"/>
          <w:szCs w:val="24"/>
        </w:rPr>
      </w:pPr>
      <w:r w:rsidRPr="008306D2">
        <w:rPr>
          <w:rFonts w:cs="Times New Roman"/>
          <w:sz w:val="24"/>
          <w:szCs w:val="24"/>
        </w:rPr>
        <w:t xml:space="preserve">5. </w:t>
      </w:r>
      <w:proofErr w:type="spellStart"/>
      <w:r w:rsidRPr="008306D2">
        <w:rPr>
          <w:rFonts w:cs="Times New Roman"/>
          <w:sz w:val="24"/>
          <w:szCs w:val="24"/>
        </w:rPr>
        <w:t>Інформацію</w:t>
      </w:r>
      <w:proofErr w:type="spellEnd"/>
      <w:r w:rsidRPr="008306D2">
        <w:rPr>
          <w:rFonts w:cs="Times New Roman"/>
          <w:sz w:val="24"/>
          <w:szCs w:val="24"/>
        </w:rPr>
        <w:t xml:space="preserve"> про </w:t>
      </w:r>
      <w:proofErr w:type="spellStart"/>
      <w:r w:rsidRPr="008306D2">
        <w:rPr>
          <w:rFonts w:cs="Times New Roman"/>
          <w:sz w:val="24"/>
          <w:szCs w:val="24"/>
        </w:rPr>
        <w:t>відповідність</w:t>
      </w:r>
      <w:proofErr w:type="spellEnd"/>
      <w:r w:rsidRPr="008306D2">
        <w:rPr>
          <w:rFonts w:cs="Times New Roman"/>
          <w:sz w:val="24"/>
          <w:szCs w:val="24"/>
        </w:rPr>
        <w:t xml:space="preserve"> </w:t>
      </w:r>
      <w:proofErr w:type="spellStart"/>
      <w:r w:rsidRPr="008306D2">
        <w:rPr>
          <w:rFonts w:cs="Times New Roman"/>
          <w:sz w:val="24"/>
          <w:szCs w:val="24"/>
        </w:rPr>
        <w:t>запропонованого</w:t>
      </w:r>
      <w:proofErr w:type="spellEnd"/>
      <w:r w:rsidRPr="008306D2">
        <w:rPr>
          <w:rFonts w:cs="Times New Roman"/>
          <w:sz w:val="24"/>
          <w:szCs w:val="24"/>
        </w:rPr>
        <w:t xml:space="preserve"> до поставки Товару </w:t>
      </w:r>
      <w:proofErr w:type="spellStart"/>
      <w:r w:rsidRPr="008306D2">
        <w:rPr>
          <w:rFonts w:cs="Times New Roman"/>
          <w:sz w:val="24"/>
          <w:szCs w:val="24"/>
        </w:rPr>
        <w:t>технічним</w:t>
      </w:r>
      <w:proofErr w:type="spellEnd"/>
      <w:r w:rsidRPr="008306D2">
        <w:rPr>
          <w:rFonts w:cs="Times New Roman"/>
          <w:sz w:val="24"/>
          <w:szCs w:val="24"/>
        </w:rPr>
        <w:t xml:space="preserve"> </w:t>
      </w:r>
      <w:proofErr w:type="spellStart"/>
      <w:r w:rsidRPr="008306D2">
        <w:rPr>
          <w:rFonts w:cs="Times New Roman"/>
          <w:sz w:val="24"/>
          <w:szCs w:val="24"/>
        </w:rPr>
        <w:t>вимогам</w:t>
      </w:r>
      <w:proofErr w:type="spellEnd"/>
      <w:r w:rsidRPr="008306D2">
        <w:rPr>
          <w:rFonts w:cs="Times New Roman"/>
          <w:sz w:val="24"/>
          <w:szCs w:val="24"/>
        </w:rPr>
        <w:t xml:space="preserve"> </w:t>
      </w:r>
      <w:proofErr w:type="spellStart"/>
      <w:r w:rsidRPr="008306D2">
        <w:rPr>
          <w:rFonts w:cs="Times New Roman"/>
          <w:sz w:val="24"/>
          <w:szCs w:val="24"/>
        </w:rPr>
        <w:t>Замовника</w:t>
      </w:r>
      <w:proofErr w:type="spellEnd"/>
      <w:r w:rsidRPr="008306D2">
        <w:rPr>
          <w:rFonts w:cs="Times New Roman"/>
          <w:sz w:val="24"/>
          <w:szCs w:val="24"/>
        </w:rPr>
        <w:t xml:space="preserve">, </w:t>
      </w:r>
      <w:proofErr w:type="spellStart"/>
      <w:r w:rsidRPr="008306D2">
        <w:rPr>
          <w:rFonts w:cs="Times New Roman"/>
          <w:sz w:val="24"/>
          <w:szCs w:val="24"/>
        </w:rPr>
        <w:t>учасник</w:t>
      </w:r>
      <w:proofErr w:type="spellEnd"/>
      <w:r w:rsidRPr="008306D2">
        <w:rPr>
          <w:rFonts w:cs="Times New Roman"/>
          <w:sz w:val="24"/>
          <w:szCs w:val="24"/>
        </w:rPr>
        <w:t xml:space="preserve"> </w:t>
      </w:r>
      <w:proofErr w:type="spellStart"/>
      <w:r w:rsidRPr="008306D2">
        <w:rPr>
          <w:rFonts w:cs="Times New Roman"/>
          <w:sz w:val="24"/>
          <w:szCs w:val="24"/>
        </w:rPr>
        <w:t>підтверджує</w:t>
      </w:r>
      <w:proofErr w:type="spellEnd"/>
      <w:r w:rsidRPr="008306D2">
        <w:rPr>
          <w:rFonts w:cs="Times New Roman"/>
          <w:sz w:val="24"/>
          <w:szCs w:val="24"/>
        </w:rPr>
        <w:t xml:space="preserve"> </w:t>
      </w:r>
      <w:proofErr w:type="spellStart"/>
      <w:r w:rsidRPr="008306D2">
        <w:rPr>
          <w:rFonts w:cs="Times New Roman"/>
          <w:sz w:val="24"/>
          <w:szCs w:val="24"/>
        </w:rPr>
        <w:t>під</w:t>
      </w:r>
      <w:proofErr w:type="spellEnd"/>
      <w:r w:rsidRPr="008306D2">
        <w:rPr>
          <w:rFonts w:cs="Times New Roman"/>
          <w:sz w:val="24"/>
          <w:szCs w:val="24"/>
        </w:rPr>
        <w:t xml:space="preserve"> час </w:t>
      </w:r>
      <w:proofErr w:type="spellStart"/>
      <w:r w:rsidRPr="008306D2">
        <w:rPr>
          <w:rFonts w:cs="Times New Roman"/>
          <w:sz w:val="24"/>
          <w:szCs w:val="24"/>
        </w:rPr>
        <w:t>проведення</w:t>
      </w:r>
      <w:proofErr w:type="spellEnd"/>
      <w:r w:rsidRPr="008306D2">
        <w:rPr>
          <w:rFonts w:cs="Times New Roman"/>
          <w:sz w:val="24"/>
          <w:szCs w:val="24"/>
        </w:rPr>
        <w:t xml:space="preserve"> </w:t>
      </w:r>
      <w:proofErr w:type="spellStart"/>
      <w:r w:rsidRPr="008306D2">
        <w:rPr>
          <w:rFonts w:cs="Times New Roman"/>
          <w:sz w:val="24"/>
          <w:szCs w:val="24"/>
        </w:rPr>
        <w:t>процедури</w:t>
      </w:r>
      <w:proofErr w:type="spellEnd"/>
      <w:r w:rsidRPr="008306D2">
        <w:rPr>
          <w:rFonts w:cs="Times New Roman"/>
          <w:sz w:val="24"/>
          <w:szCs w:val="24"/>
        </w:rPr>
        <w:t xml:space="preserve"> </w:t>
      </w:r>
      <w:proofErr w:type="spellStart"/>
      <w:r w:rsidRPr="008306D2">
        <w:rPr>
          <w:rFonts w:cs="Times New Roman"/>
          <w:sz w:val="24"/>
          <w:szCs w:val="24"/>
        </w:rPr>
        <w:t>закупівлі</w:t>
      </w:r>
      <w:proofErr w:type="spellEnd"/>
      <w:r w:rsidRPr="008306D2">
        <w:rPr>
          <w:rFonts w:cs="Times New Roman"/>
          <w:sz w:val="24"/>
          <w:szCs w:val="24"/>
        </w:rPr>
        <w:t xml:space="preserve">, шляхом </w:t>
      </w:r>
      <w:proofErr w:type="spellStart"/>
      <w:r w:rsidRPr="008306D2">
        <w:rPr>
          <w:rFonts w:cs="Times New Roman"/>
          <w:sz w:val="24"/>
          <w:szCs w:val="24"/>
        </w:rPr>
        <w:t>надання</w:t>
      </w:r>
      <w:proofErr w:type="spellEnd"/>
      <w:r w:rsidRPr="008306D2">
        <w:rPr>
          <w:rFonts w:cs="Times New Roman"/>
          <w:sz w:val="24"/>
          <w:szCs w:val="24"/>
        </w:rPr>
        <w:t xml:space="preserve"> </w:t>
      </w:r>
      <w:proofErr w:type="spellStart"/>
      <w:r w:rsidRPr="008306D2">
        <w:rPr>
          <w:rFonts w:cs="Times New Roman"/>
          <w:sz w:val="24"/>
          <w:szCs w:val="24"/>
        </w:rPr>
        <w:t>наступних</w:t>
      </w:r>
      <w:proofErr w:type="spellEnd"/>
      <w:r w:rsidRPr="008306D2">
        <w:rPr>
          <w:rFonts w:cs="Times New Roman"/>
          <w:sz w:val="24"/>
          <w:szCs w:val="24"/>
        </w:rPr>
        <w:t xml:space="preserve"> </w:t>
      </w:r>
      <w:proofErr w:type="spellStart"/>
      <w:r w:rsidRPr="008306D2">
        <w:rPr>
          <w:rFonts w:cs="Times New Roman"/>
          <w:sz w:val="24"/>
          <w:szCs w:val="24"/>
        </w:rPr>
        <w:t>документів</w:t>
      </w:r>
      <w:proofErr w:type="spellEnd"/>
      <w:r w:rsidRPr="008306D2">
        <w:rPr>
          <w:rFonts w:cs="Times New Roman"/>
          <w:sz w:val="24"/>
          <w:szCs w:val="24"/>
        </w:rPr>
        <w:t xml:space="preserve"> у </w:t>
      </w:r>
      <w:proofErr w:type="spellStart"/>
      <w:r w:rsidRPr="008306D2">
        <w:rPr>
          <w:rFonts w:cs="Times New Roman"/>
          <w:sz w:val="24"/>
          <w:szCs w:val="24"/>
        </w:rPr>
        <w:t>складі</w:t>
      </w:r>
      <w:proofErr w:type="spellEnd"/>
      <w:r w:rsidRPr="008306D2">
        <w:rPr>
          <w:rFonts w:cs="Times New Roman"/>
          <w:sz w:val="24"/>
          <w:szCs w:val="24"/>
        </w:rPr>
        <w:t xml:space="preserve"> </w:t>
      </w:r>
      <w:proofErr w:type="spellStart"/>
      <w:r w:rsidRPr="008306D2">
        <w:rPr>
          <w:rFonts w:cs="Times New Roman"/>
          <w:sz w:val="24"/>
          <w:szCs w:val="24"/>
        </w:rPr>
        <w:t>тендерної</w:t>
      </w:r>
      <w:proofErr w:type="spellEnd"/>
      <w:r w:rsidRPr="008306D2">
        <w:rPr>
          <w:rFonts w:cs="Times New Roman"/>
          <w:sz w:val="24"/>
          <w:szCs w:val="24"/>
        </w:rPr>
        <w:t xml:space="preserve"> </w:t>
      </w:r>
      <w:proofErr w:type="spellStart"/>
      <w:r w:rsidRPr="008306D2">
        <w:rPr>
          <w:rFonts w:cs="Times New Roman"/>
          <w:sz w:val="24"/>
          <w:szCs w:val="24"/>
        </w:rPr>
        <w:t>пропозиції</w:t>
      </w:r>
      <w:proofErr w:type="spellEnd"/>
      <w:r w:rsidRPr="008306D2">
        <w:rPr>
          <w:rFonts w:cs="Times New Roman"/>
          <w:sz w:val="24"/>
          <w:szCs w:val="24"/>
        </w:rPr>
        <w:t xml:space="preserve">, а </w:t>
      </w:r>
      <w:proofErr w:type="spellStart"/>
      <w:r w:rsidRPr="008306D2">
        <w:rPr>
          <w:rFonts w:cs="Times New Roman"/>
          <w:sz w:val="24"/>
          <w:szCs w:val="24"/>
        </w:rPr>
        <w:t>саме</w:t>
      </w:r>
      <w:proofErr w:type="spellEnd"/>
      <w:r w:rsidRPr="008306D2">
        <w:rPr>
          <w:rFonts w:cs="Times New Roman"/>
          <w:sz w:val="24"/>
          <w:szCs w:val="24"/>
        </w:rPr>
        <w:t>:</w:t>
      </w:r>
    </w:p>
    <w:p w14:paraId="1B738930" w14:textId="77777777" w:rsidR="008306D2" w:rsidRPr="008306D2" w:rsidRDefault="008306D2" w:rsidP="008306D2">
      <w:pPr>
        <w:pStyle w:val="12"/>
        <w:tabs>
          <w:tab w:val="left" w:pos="1276"/>
        </w:tabs>
        <w:suppressAutoHyphens w:val="0"/>
        <w:spacing w:line="240" w:lineRule="auto"/>
        <w:ind w:left="0"/>
        <w:jc w:val="both"/>
        <w:rPr>
          <w:rFonts w:ascii="Times New Roman" w:hAnsi="Times New Roman"/>
          <w:sz w:val="24"/>
          <w:szCs w:val="24"/>
        </w:rPr>
      </w:pPr>
      <w:r w:rsidRPr="008306D2">
        <w:rPr>
          <w:rFonts w:ascii="Times New Roman" w:hAnsi="Times New Roman"/>
          <w:sz w:val="24"/>
          <w:szCs w:val="24"/>
        </w:rPr>
        <w:t>5.1. Гарантійний лист про постачання нового обладнання належної якості відповідно до умов технічного завдання цінової пропозиції з інформацією щодо умов та термінів гарантійного та сервісного обслуговування Товару.</w:t>
      </w:r>
    </w:p>
    <w:p w14:paraId="3A62C03E" w14:textId="77777777" w:rsidR="008306D2" w:rsidRPr="008306D2" w:rsidRDefault="008306D2" w:rsidP="008306D2">
      <w:pPr>
        <w:jc w:val="both"/>
        <w:rPr>
          <w:rFonts w:cs="Times New Roman"/>
          <w:sz w:val="24"/>
          <w:szCs w:val="24"/>
        </w:rPr>
      </w:pPr>
      <w:r w:rsidRPr="008306D2">
        <w:rPr>
          <w:rFonts w:eastAsia="Times New Roman" w:cs="Times New Roman"/>
          <w:color w:val="000000"/>
          <w:sz w:val="24"/>
          <w:szCs w:val="24"/>
          <w:lang w:val="uk-UA"/>
        </w:rPr>
        <w:t xml:space="preserve">5.2. Порівняльна таблиця відповідності запропонованого товару технічним вимогам Замовника, які вказані в таблиці Додатку (обов‘язково зазначається виробник, модель (артикул) для можливості перевірки запропонованого обладнання технічним вимогам Замовника. </w:t>
      </w:r>
      <w:r w:rsidRPr="008306D2">
        <w:rPr>
          <w:rFonts w:eastAsia="Times New Roman" w:cs="Times New Roman"/>
          <w:color w:val="000000"/>
          <w:sz w:val="24"/>
          <w:szCs w:val="24"/>
        </w:rPr>
        <w:t xml:space="preserve">У </w:t>
      </w:r>
      <w:proofErr w:type="spellStart"/>
      <w:r w:rsidRPr="008306D2">
        <w:rPr>
          <w:rFonts w:eastAsia="Times New Roman" w:cs="Times New Roman"/>
          <w:color w:val="000000"/>
          <w:sz w:val="24"/>
          <w:szCs w:val="24"/>
        </w:rPr>
        <w:t>разі</w:t>
      </w:r>
      <w:proofErr w:type="spellEnd"/>
      <w:r w:rsidRPr="008306D2">
        <w:rPr>
          <w:rFonts w:eastAsia="Times New Roman" w:cs="Times New Roman"/>
          <w:color w:val="000000"/>
          <w:sz w:val="24"/>
          <w:szCs w:val="24"/>
        </w:rPr>
        <w:t xml:space="preserve"> </w:t>
      </w:r>
      <w:proofErr w:type="spellStart"/>
      <w:r w:rsidRPr="008306D2">
        <w:rPr>
          <w:rFonts w:eastAsia="Times New Roman" w:cs="Times New Roman"/>
          <w:color w:val="000000"/>
          <w:sz w:val="24"/>
          <w:szCs w:val="24"/>
        </w:rPr>
        <w:t>відсутності</w:t>
      </w:r>
      <w:proofErr w:type="spellEnd"/>
      <w:r w:rsidRPr="008306D2">
        <w:rPr>
          <w:rFonts w:eastAsia="Times New Roman" w:cs="Times New Roman"/>
          <w:color w:val="000000"/>
          <w:sz w:val="24"/>
          <w:szCs w:val="24"/>
        </w:rPr>
        <w:t xml:space="preserve"> </w:t>
      </w:r>
      <w:proofErr w:type="spellStart"/>
      <w:r w:rsidRPr="008306D2">
        <w:rPr>
          <w:rFonts w:eastAsia="Times New Roman" w:cs="Times New Roman"/>
          <w:color w:val="000000"/>
          <w:sz w:val="24"/>
          <w:szCs w:val="24"/>
        </w:rPr>
        <w:t>зазначених</w:t>
      </w:r>
      <w:proofErr w:type="spellEnd"/>
      <w:r w:rsidRPr="008306D2">
        <w:rPr>
          <w:rFonts w:eastAsia="Times New Roman" w:cs="Times New Roman"/>
          <w:color w:val="000000"/>
          <w:sz w:val="24"/>
          <w:szCs w:val="24"/>
        </w:rPr>
        <w:t xml:space="preserve"> </w:t>
      </w:r>
      <w:proofErr w:type="spellStart"/>
      <w:r w:rsidRPr="008306D2">
        <w:rPr>
          <w:rFonts w:eastAsia="Times New Roman" w:cs="Times New Roman"/>
          <w:color w:val="000000"/>
          <w:sz w:val="24"/>
          <w:szCs w:val="24"/>
        </w:rPr>
        <w:t>вимог</w:t>
      </w:r>
      <w:proofErr w:type="spellEnd"/>
      <w:r w:rsidRPr="008306D2">
        <w:rPr>
          <w:rFonts w:eastAsia="Times New Roman" w:cs="Times New Roman"/>
          <w:color w:val="000000"/>
          <w:sz w:val="24"/>
          <w:szCs w:val="24"/>
        </w:rPr>
        <w:t xml:space="preserve">, </w:t>
      </w:r>
      <w:proofErr w:type="spellStart"/>
      <w:r w:rsidRPr="008306D2">
        <w:rPr>
          <w:rFonts w:eastAsia="Times New Roman" w:cs="Times New Roman"/>
          <w:color w:val="000000"/>
          <w:sz w:val="24"/>
          <w:szCs w:val="24"/>
        </w:rPr>
        <w:t>Замовник</w:t>
      </w:r>
      <w:proofErr w:type="spellEnd"/>
      <w:r w:rsidRPr="008306D2">
        <w:rPr>
          <w:rFonts w:eastAsia="Times New Roman" w:cs="Times New Roman"/>
          <w:color w:val="000000"/>
          <w:sz w:val="24"/>
          <w:szCs w:val="24"/>
        </w:rPr>
        <w:t xml:space="preserve"> </w:t>
      </w:r>
      <w:proofErr w:type="spellStart"/>
      <w:r w:rsidRPr="008306D2">
        <w:rPr>
          <w:rFonts w:eastAsia="Times New Roman" w:cs="Times New Roman"/>
          <w:color w:val="000000"/>
          <w:sz w:val="24"/>
          <w:szCs w:val="24"/>
        </w:rPr>
        <w:t>залишає</w:t>
      </w:r>
      <w:proofErr w:type="spellEnd"/>
      <w:r w:rsidRPr="008306D2">
        <w:rPr>
          <w:rFonts w:eastAsia="Times New Roman" w:cs="Times New Roman"/>
          <w:color w:val="000000"/>
          <w:sz w:val="24"/>
          <w:szCs w:val="24"/>
        </w:rPr>
        <w:t xml:space="preserve"> право </w:t>
      </w:r>
      <w:proofErr w:type="spellStart"/>
      <w:r w:rsidRPr="008306D2">
        <w:rPr>
          <w:rFonts w:eastAsia="Times New Roman" w:cs="Times New Roman"/>
          <w:color w:val="000000"/>
          <w:sz w:val="24"/>
          <w:szCs w:val="24"/>
        </w:rPr>
        <w:t>відхилити</w:t>
      </w:r>
      <w:proofErr w:type="spellEnd"/>
      <w:r w:rsidRPr="008306D2">
        <w:rPr>
          <w:rFonts w:eastAsia="Times New Roman" w:cs="Times New Roman"/>
          <w:color w:val="000000"/>
          <w:sz w:val="24"/>
          <w:szCs w:val="24"/>
        </w:rPr>
        <w:t xml:space="preserve"> </w:t>
      </w:r>
      <w:proofErr w:type="spellStart"/>
      <w:r w:rsidRPr="008306D2">
        <w:rPr>
          <w:rFonts w:eastAsia="Times New Roman" w:cs="Times New Roman"/>
          <w:color w:val="000000"/>
          <w:sz w:val="24"/>
          <w:szCs w:val="24"/>
        </w:rPr>
        <w:t>пропозицію</w:t>
      </w:r>
      <w:proofErr w:type="spellEnd"/>
      <w:r w:rsidRPr="008306D2">
        <w:rPr>
          <w:rFonts w:eastAsia="Times New Roman" w:cs="Times New Roman"/>
          <w:color w:val="000000"/>
          <w:sz w:val="24"/>
          <w:szCs w:val="24"/>
        </w:rPr>
        <w:t>).</w:t>
      </w:r>
    </w:p>
    <w:p w14:paraId="1183CA5D" w14:textId="097DACA1" w:rsidR="004128A2" w:rsidRPr="004128A2" w:rsidRDefault="004128A2" w:rsidP="00813CDC">
      <w:pPr>
        <w:autoSpaceDE w:val="0"/>
        <w:spacing w:after="0"/>
        <w:jc w:val="center"/>
        <w:rPr>
          <w:rFonts w:eastAsia="Times New Roman" w:cs="Times New Roman"/>
          <w:color w:val="000000"/>
          <w:sz w:val="24"/>
          <w:szCs w:val="24"/>
          <w:lang w:eastAsia="ru-RU"/>
        </w:rPr>
      </w:pPr>
    </w:p>
    <w:sectPr w:rsidR="004128A2" w:rsidRPr="004128A2"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1677518"/>
    <w:multiLevelType w:val="multilevel"/>
    <w:tmpl w:val="01677518"/>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9C1E8B"/>
    <w:multiLevelType w:val="multilevel"/>
    <w:tmpl w:val="FA6E1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7733A"/>
    <w:multiLevelType w:val="multilevel"/>
    <w:tmpl w:val="0CB7733A"/>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15:restartNumberingAfterBreak="0">
    <w:nsid w:val="1A5E2B8C"/>
    <w:multiLevelType w:val="multilevel"/>
    <w:tmpl w:val="CE74E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39434D"/>
    <w:multiLevelType w:val="multilevel"/>
    <w:tmpl w:val="3739434D"/>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8" w15:restartNumberingAfterBreak="0">
    <w:nsid w:val="462C588A"/>
    <w:multiLevelType w:val="multilevel"/>
    <w:tmpl w:val="C242D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D456F7"/>
    <w:multiLevelType w:val="multilevel"/>
    <w:tmpl w:val="0F50E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1C5431"/>
    <w:multiLevelType w:val="multilevel"/>
    <w:tmpl w:val="42925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283440B"/>
    <w:multiLevelType w:val="multilevel"/>
    <w:tmpl w:val="5283440B"/>
    <w:lvl w:ilvl="0">
      <w:start w:val="1"/>
      <w:numFmt w:val="decimal"/>
      <w:lvlText w:val="%1."/>
      <w:lvlJc w:val="left"/>
      <w:pPr>
        <w:ind w:left="786"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58923070"/>
    <w:multiLevelType w:val="multilevel"/>
    <w:tmpl w:val="CECA9A8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6A14499D"/>
    <w:multiLevelType w:val="multilevel"/>
    <w:tmpl w:val="8ACC48C0"/>
    <w:lvl w:ilvl="0">
      <w:start w:val="2"/>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4" w15:restartNumberingAfterBreak="0">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3AA177A"/>
    <w:multiLevelType w:val="multilevel"/>
    <w:tmpl w:val="AFE69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A39416D"/>
    <w:multiLevelType w:val="multilevel"/>
    <w:tmpl w:val="7584C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12139522">
    <w:abstractNumId w:val="0"/>
  </w:num>
  <w:num w:numId="2" w16cid:durableId="2070954343">
    <w:abstractNumId w:val="5"/>
  </w:num>
  <w:num w:numId="3" w16cid:durableId="1431466825">
    <w:abstractNumId w:val="14"/>
  </w:num>
  <w:num w:numId="4" w16cid:durableId="1294293996">
    <w:abstractNumId w:val="12"/>
  </w:num>
  <w:num w:numId="5" w16cid:durableId="1132792982">
    <w:abstractNumId w:val="10"/>
  </w:num>
  <w:num w:numId="6" w16cid:durableId="596207722">
    <w:abstractNumId w:val="16"/>
  </w:num>
  <w:num w:numId="7" w16cid:durableId="1992558206">
    <w:abstractNumId w:val="9"/>
  </w:num>
  <w:num w:numId="8" w16cid:durableId="988441203">
    <w:abstractNumId w:val="3"/>
  </w:num>
  <w:num w:numId="9" w16cid:durableId="141392541">
    <w:abstractNumId w:val="17"/>
  </w:num>
  <w:num w:numId="10" w16cid:durableId="818035068">
    <w:abstractNumId w:val="8"/>
  </w:num>
  <w:num w:numId="11" w16cid:durableId="2144035308">
    <w:abstractNumId w:val="6"/>
  </w:num>
  <w:num w:numId="12" w16cid:durableId="1713649617">
    <w:abstractNumId w:val="15"/>
  </w:num>
  <w:num w:numId="13" w16cid:durableId="170528053">
    <w:abstractNumId w:val="1"/>
  </w:num>
  <w:num w:numId="14" w16cid:durableId="1472553553">
    <w:abstractNumId w:val="2"/>
  </w:num>
  <w:num w:numId="15" w16cid:durableId="2026126445">
    <w:abstractNumId w:val="11"/>
  </w:num>
  <w:num w:numId="16" w16cid:durableId="12461849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81155793">
    <w:abstractNumId w:val="7"/>
  </w:num>
  <w:num w:numId="18" w16cid:durableId="1787432763">
    <w:abstractNumId w:val="4"/>
  </w:num>
  <w:num w:numId="19" w16cid:durableId="18019188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3A"/>
    <w:rsid w:val="00137838"/>
    <w:rsid w:val="001F6E3A"/>
    <w:rsid w:val="00274B1F"/>
    <w:rsid w:val="0033189B"/>
    <w:rsid w:val="003905E8"/>
    <w:rsid w:val="003B262E"/>
    <w:rsid w:val="004128A2"/>
    <w:rsid w:val="00492EB2"/>
    <w:rsid w:val="00641675"/>
    <w:rsid w:val="00674D9C"/>
    <w:rsid w:val="00690206"/>
    <w:rsid w:val="006C0B77"/>
    <w:rsid w:val="00813CDC"/>
    <w:rsid w:val="008242FF"/>
    <w:rsid w:val="008306D2"/>
    <w:rsid w:val="0086153E"/>
    <w:rsid w:val="008664E8"/>
    <w:rsid w:val="00870751"/>
    <w:rsid w:val="008D4F9F"/>
    <w:rsid w:val="00922C48"/>
    <w:rsid w:val="009A6271"/>
    <w:rsid w:val="00A119DB"/>
    <w:rsid w:val="00A72406"/>
    <w:rsid w:val="00B465A6"/>
    <w:rsid w:val="00B66A12"/>
    <w:rsid w:val="00B915B7"/>
    <w:rsid w:val="00B9451D"/>
    <w:rsid w:val="00C33A21"/>
    <w:rsid w:val="00C97C1B"/>
    <w:rsid w:val="00D05F72"/>
    <w:rsid w:val="00E53785"/>
    <w:rsid w:val="00E60679"/>
    <w:rsid w:val="00EA59DF"/>
    <w:rsid w:val="00EE4070"/>
    <w:rsid w:val="00F12C76"/>
    <w:rsid w:val="00F34406"/>
    <w:rsid w:val="00F92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15:chartTrackingRefBased/>
  <w15:docId w15:val="{6E205370-18DB-44F3-B3D5-5EF846DD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6">
    <w:name w:val="heading 6"/>
    <w:basedOn w:val="a"/>
    <w:next w:val="a"/>
    <w:link w:val="60"/>
    <w:qFormat/>
    <w:rsid w:val="008D4F9F"/>
    <w:pPr>
      <w:keepNext/>
      <w:suppressAutoHyphens/>
      <w:spacing w:before="60" w:after="0"/>
      <w:jc w:val="center"/>
      <w:outlineLvl w:val="5"/>
    </w:pPr>
    <w:rPr>
      <w:rFonts w:eastAsia="Times New Roman" w:cs="Times New Roman"/>
      <w:b/>
      <w:bCs/>
      <w:sz w:val="32"/>
      <w:szCs w:val="24"/>
      <w:lang w:val="uk-UA"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Интернет)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99"/>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aliases w:val="nado12,Bullet"/>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aliases w:val="nado12 Знак,Bullet Знак"/>
    <w:link w:val="aa"/>
    <w:uiPriority w:val="1"/>
    <w:locked/>
    <w:rsid w:val="008664E8"/>
    <w:rPr>
      <w:rFonts w:ascii="Calibri" w:eastAsia="Calibri" w:hAnsi="Calibri" w:cs="Calibri"/>
      <w:sz w:val="24"/>
      <w:szCs w:val="24"/>
      <w:lang w:val="uk-UA" w:eastAsia="zh-CN"/>
    </w:rPr>
  </w:style>
  <w:style w:type="character" w:customStyle="1" w:styleId="60">
    <w:name w:val="Заголовок 6 Знак"/>
    <w:basedOn w:val="a0"/>
    <w:link w:val="6"/>
    <w:rsid w:val="008D4F9F"/>
    <w:rPr>
      <w:rFonts w:ascii="Times New Roman" w:eastAsia="Times New Roman" w:hAnsi="Times New Roman" w:cs="Times New Roman"/>
      <w:b/>
      <w:bCs/>
      <w:sz w:val="32"/>
      <w:szCs w:val="24"/>
      <w:lang w:val="uk-UA" w:eastAsia="zh-CN"/>
    </w:rPr>
  </w:style>
  <w:style w:type="character" w:styleId="ac">
    <w:name w:val="Hyperlink"/>
    <w:uiPriority w:val="99"/>
    <w:rsid w:val="008D4F9F"/>
    <w:rPr>
      <w:color w:val="0000FF"/>
      <w:u w:val="single"/>
    </w:rPr>
  </w:style>
  <w:style w:type="character" w:styleId="ad">
    <w:name w:val="Strong"/>
    <w:qFormat/>
    <w:rsid w:val="008D4F9F"/>
    <w:rPr>
      <w:b/>
      <w:bCs/>
    </w:rPr>
  </w:style>
  <w:style w:type="character" w:customStyle="1" w:styleId="rvts0">
    <w:name w:val="rvts0"/>
    <w:rsid w:val="008D4F9F"/>
  </w:style>
  <w:style w:type="paragraph" w:styleId="ae">
    <w:name w:val="Body Text"/>
    <w:basedOn w:val="a"/>
    <w:link w:val="af"/>
    <w:rsid w:val="008D4F9F"/>
    <w:pPr>
      <w:suppressAutoHyphens/>
      <w:autoSpaceDE w:val="0"/>
      <w:spacing w:after="120"/>
      <w:jc w:val="both"/>
    </w:pPr>
    <w:rPr>
      <w:rFonts w:ascii="Arial" w:eastAsia="Times New Roman" w:hAnsi="Arial" w:cs="Arial"/>
      <w:sz w:val="20"/>
      <w:szCs w:val="20"/>
      <w:lang w:val="en-GB" w:eastAsia="zh-CN"/>
    </w:rPr>
  </w:style>
  <w:style w:type="character" w:customStyle="1" w:styleId="af">
    <w:name w:val="Основной текст Знак"/>
    <w:basedOn w:val="a0"/>
    <w:link w:val="ae"/>
    <w:rsid w:val="008D4F9F"/>
    <w:rPr>
      <w:rFonts w:ascii="Arial" w:eastAsia="Times New Roman" w:hAnsi="Arial" w:cs="Arial"/>
      <w:sz w:val="20"/>
      <w:szCs w:val="20"/>
      <w:lang w:val="en-GB" w:eastAsia="zh-CN"/>
    </w:rPr>
  </w:style>
  <w:style w:type="paragraph" w:customStyle="1" w:styleId="1">
    <w:name w:val="Обычный1"/>
    <w:rsid w:val="008D4F9F"/>
    <w:pPr>
      <w:suppressAutoHyphens/>
      <w:spacing w:after="0" w:line="276" w:lineRule="auto"/>
    </w:pPr>
    <w:rPr>
      <w:rFonts w:ascii="Arial" w:eastAsia="Times New Roman" w:hAnsi="Arial" w:cs="Arial"/>
      <w:color w:val="000000"/>
      <w:lang w:eastAsia="zh-CN"/>
    </w:rPr>
  </w:style>
  <w:style w:type="paragraph" w:customStyle="1" w:styleId="10">
    <w:name w:val="Без интервала1"/>
    <w:rsid w:val="008D4F9F"/>
    <w:pPr>
      <w:suppressAutoHyphens/>
      <w:spacing w:after="0" w:line="240" w:lineRule="auto"/>
    </w:pPr>
    <w:rPr>
      <w:rFonts w:ascii="Calibri" w:eastAsia="Times New Roman" w:hAnsi="Calibri" w:cs="Calibri"/>
      <w:lang w:val="uk-UA" w:eastAsia="zh-CN"/>
    </w:rPr>
  </w:style>
  <w:style w:type="paragraph" w:customStyle="1" w:styleId="p47">
    <w:name w:val="p47"/>
    <w:basedOn w:val="a"/>
    <w:rsid w:val="008D4F9F"/>
    <w:pPr>
      <w:suppressAutoHyphens/>
      <w:spacing w:before="280" w:after="280"/>
    </w:pPr>
    <w:rPr>
      <w:rFonts w:eastAsia="Times New Roman" w:cs="Times New Roman"/>
      <w:sz w:val="24"/>
      <w:szCs w:val="24"/>
      <w:lang w:val="uk-UA" w:eastAsia="zh-CN"/>
    </w:rPr>
  </w:style>
  <w:style w:type="paragraph" w:customStyle="1" w:styleId="p66">
    <w:name w:val="p66"/>
    <w:basedOn w:val="a"/>
    <w:rsid w:val="008D4F9F"/>
    <w:pPr>
      <w:suppressAutoHyphens/>
      <w:spacing w:before="280" w:after="280"/>
    </w:pPr>
    <w:rPr>
      <w:rFonts w:eastAsia="Times New Roman" w:cs="Times New Roman"/>
      <w:sz w:val="24"/>
      <w:szCs w:val="24"/>
      <w:lang w:val="uk-UA" w:eastAsia="zh-CN"/>
    </w:rPr>
  </w:style>
  <w:style w:type="paragraph" w:customStyle="1" w:styleId="rvps2">
    <w:name w:val="rvps2"/>
    <w:basedOn w:val="a"/>
    <w:rsid w:val="008D4F9F"/>
    <w:pPr>
      <w:suppressAutoHyphens/>
      <w:spacing w:before="280" w:after="280"/>
    </w:pPr>
    <w:rPr>
      <w:rFonts w:eastAsia="Calibri" w:cs="Times New Roman"/>
      <w:sz w:val="24"/>
      <w:szCs w:val="24"/>
      <w:lang w:val="uk-UA" w:eastAsia="zh-CN"/>
    </w:rPr>
  </w:style>
  <w:style w:type="paragraph" w:styleId="2">
    <w:name w:val="Body Text 2"/>
    <w:basedOn w:val="a"/>
    <w:link w:val="20"/>
    <w:uiPriority w:val="99"/>
    <w:semiHidden/>
    <w:unhideWhenUsed/>
    <w:rsid w:val="008D4F9F"/>
    <w:pPr>
      <w:suppressAutoHyphens/>
      <w:spacing w:after="120" w:line="480" w:lineRule="auto"/>
    </w:pPr>
    <w:rPr>
      <w:rFonts w:eastAsia="Times New Roman" w:cs="Times New Roman"/>
      <w:sz w:val="24"/>
      <w:szCs w:val="24"/>
      <w:lang w:val="uk-UA" w:eastAsia="zh-CN"/>
    </w:rPr>
  </w:style>
  <w:style w:type="character" w:customStyle="1" w:styleId="20">
    <w:name w:val="Основной текст 2 Знак"/>
    <w:basedOn w:val="a0"/>
    <w:link w:val="2"/>
    <w:uiPriority w:val="99"/>
    <w:semiHidden/>
    <w:rsid w:val="008D4F9F"/>
    <w:rPr>
      <w:rFonts w:ascii="Times New Roman" w:eastAsia="Times New Roman" w:hAnsi="Times New Roman" w:cs="Times New Roman"/>
      <w:sz w:val="24"/>
      <w:szCs w:val="24"/>
      <w:lang w:val="uk-UA" w:eastAsia="zh-CN"/>
    </w:rPr>
  </w:style>
  <w:style w:type="paragraph" w:styleId="af0">
    <w:name w:val="Balloon Text"/>
    <w:basedOn w:val="a"/>
    <w:link w:val="af1"/>
    <w:uiPriority w:val="99"/>
    <w:semiHidden/>
    <w:unhideWhenUsed/>
    <w:rsid w:val="008D4F9F"/>
    <w:pPr>
      <w:suppressAutoHyphens/>
      <w:spacing w:after="0"/>
    </w:pPr>
    <w:rPr>
      <w:rFonts w:ascii="Segoe UI" w:eastAsia="Times New Roman" w:hAnsi="Segoe UI" w:cs="Segoe UI"/>
      <w:sz w:val="18"/>
      <w:szCs w:val="18"/>
      <w:lang w:val="uk-UA" w:eastAsia="zh-CN"/>
    </w:rPr>
  </w:style>
  <w:style w:type="character" w:customStyle="1" w:styleId="af1">
    <w:name w:val="Текст выноски Знак"/>
    <w:basedOn w:val="a0"/>
    <w:link w:val="af0"/>
    <w:uiPriority w:val="99"/>
    <w:semiHidden/>
    <w:rsid w:val="008D4F9F"/>
    <w:rPr>
      <w:rFonts w:ascii="Segoe UI" w:eastAsia="Times New Roman" w:hAnsi="Segoe UI" w:cs="Segoe UI"/>
      <w:sz w:val="18"/>
      <w:szCs w:val="18"/>
      <w:lang w:val="uk-UA" w:eastAsia="zh-CN"/>
    </w:rPr>
  </w:style>
  <w:style w:type="character" w:customStyle="1" w:styleId="HTML">
    <w:name w:val="Стандартный HTML Знак"/>
    <w:aliases w:val="Знак Знак"/>
    <w:basedOn w:val="a0"/>
    <w:link w:val="HTML0"/>
    <w:uiPriority w:val="99"/>
    <w:locked/>
    <w:rsid w:val="008D4F9F"/>
    <w:rPr>
      <w:rFonts w:ascii="Courier New" w:eastAsia="Times New Roman" w:hAnsi="Courier New" w:cs="Courier New"/>
      <w:sz w:val="20"/>
      <w:szCs w:val="20"/>
      <w:lang w:eastAsia="ru-RU"/>
    </w:rPr>
  </w:style>
  <w:style w:type="paragraph" w:styleId="HTML0">
    <w:name w:val="HTML Preformatted"/>
    <w:aliases w:val="Знак"/>
    <w:basedOn w:val="a"/>
    <w:link w:val="HTML"/>
    <w:uiPriority w:val="99"/>
    <w:unhideWhenUsed/>
    <w:rsid w:val="008D4F9F"/>
    <w:pPr>
      <w:spacing w:after="0"/>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8D4F9F"/>
    <w:rPr>
      <w:rFonts w:ascii="Consolas" w:hAnsi="Consolas" w:cs="Consolas"/>
      <w:sz w:val="20"/>
      <w:szCs w:val="20"/>
    </w:rPr>
  </w:style>
  <w:style w:type="paragraph" w:customStyle="1" w:styleId="af2">
    <w:name w:val="a"/>
    <w:basedOn w:val="a"/>
    <w:rsid w:val="008D4F9F"/>
    <w:pPr>
      <w:suppressAutoHyphens/>
      <w:spacing w:before="280" w:after="280"/>
    </w:pPr>
    <w:rPr>
      <w:rFonts w:eastAsia="Times New Roman" w:cs="Times New Roman"/>
      <w:sz w:val="24"/>
      <w:szCs w:val="24"/>
      <w:lang w:eastAsia="zh-CN"/>
    </w:rPr>
  </w:style>
  <w:style w:type="character" w:customStyle="1" w:styleId="9">
    <w:name w:val="Основной текст + 9"/>
    <w:aliases w:val="5 pt"/>
    <w:rsid w:val="008D4F9F"/>
    <w:rPr>
      <w:sz w:val="19"/>
      <w:szCs w:val="19"/>
      <w:lang w:bidi="ar-SA"/>
    </w:rPr>
  </w:style>
  <w:style w:type="paragraph" w:customStyle="1" w:styleId="login-buttonuser">
    <w:name w:val="login-button__user"/>
    <w:basedOn w:val="a"/>
    <w:rsid w:val="008D4F9F"/>
    <w:pPr>
      <w:spacing w:before="100" w:beforeAutospacing="1" w:after="100" w:afterAutospacing="1"/>
    </w:pPr>
    <w:rPr>
      <w:rFonts w:eastAsia="Times New Roman" w:cs="Times New Roman"/>
      <w:sz w:val="24"/>
      <w:szCs w:val="24"/>
      <w:lang w:eastAsia="ru-RU"/>
    </w:rPr>
  </w:style>
  <w:style w:type="paragraph" w:customStyle="1" w:styleId="af3">
    <w:name w:val="Содержимое таблицы"/>
    <w:basedOn w:val="a"/>
    <w:rsid w:val="008D4F9F"/>
    <w:pPr>
      <w:suppressLineNumbers/>
      <w:suppressAutoHyphens/>
      <w:spacing w:after="0"/>
    </w:pPr>
    <w:rPr>
      <w:rFonts w:eastAsia="Times New Roman" w:cs="Times New Roman"/>
      <w:sz w:val="24"/>
      <w:szCs w:val="24"/>
      <w:lang w:eastAsia="zh-CN"/>
    </w:rPr>
  </w:style>
  <w:style w:type="character" w:customStyle="1" w:styleId="11">
    <w:name w:val="Основной шрифт абзаца1"/>
    <w:uiPriority w:val="99"/>
    <w:rsid w:val="008D4F9F"/>
  </w:style>
  <w:style w:type="paragraph" w:customStyle="1" w:styleId="Default">
    <w:name w:val="Default"/>
    <w:uiPriority w:val="99"/>
    <w:rsid w:val="008D4F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ocheader">
    <w:name w:val="docheader"/>
    <w:basedOn w:val="a"/>
    <w:uiPriority w:val="99"/>
    <w:rsid w:val="008D4F9F"/>
    <w:pPr>
      <w:shd w:val="clear" w:color="auto" w:fill="F9F90C"/>
      <w:spacing w:before="100" w:beforeAutospacing="1" w:after="100" w:afterAutospacing="1"/>
      <w:jc w:val="center"/>
    </w:pPr>
    <w:rPr>
      <w:rFonts w:eastAsia="Times New Roman" w:cs="Times New Roman"/>
      <w:b/>
      <w:bCs/>
      <w:sz w:val="24"/>
      <w:szCs w:val="24"/>
      <w:lang w:eastAsia="ru-RU"/>
    </w:rPr>
  </w:style>
  <w:style w:type="paragraph" w:customStyle="1" w:styleId="doctable">
    <w:name w:val="doctable"/>
    <w:basedOn w:val="a"/>
    <w:uiPriority w:val="99"/>
    <w:rsid w:val="008D4F9F"/>
    <w:pPr>
      <w:spacing w:before="100" w:beforeAutospacing="1" w:after="100" w:afterAutospacing="1"/>
    </w:pPr>
    <w:rPr>
      <w:rFonts w:eastAsia="Times New Roman" w:cs="Times New Roman"/>
      <w:sz w:val="24"/>
      <w:szCs w:val="24"/>
      <w:lang w:eastAsia="ru-RU"/>
    </w:rPr>
  </w:style>
  <w:style w:type="paragraph" w:customStyle="1" w:styleId="msonormalcxspmiddle">
    <w:name w:val="msonormalcxspmiddle"/>
    <w:basedOn w:val="a"/>
    <w:uiPriority w:val="99"/>
    <w:rsid w:val="008D4F9F"/>
    <w:pPr>
      <w:spacing w:before="100" w:beforeAutospacing="1" w:after="100" w:afterAutospacing="1"/>
    </w:pPr>
    <w:rPr>
      <w:rFonts w:eastAsia="Times New Roman" w:cs="Times New Roman"/>
      <w:sz w:val="24"/>
      <w:szCs w:val="24"/>
      <w:lang w:eastAsia="ru-RU"/>
    </w:rPr>
  </w:style>
  <w:style w:type="paragraph" w:customStyle="1" w:styleId="msonormalcxsplast">
    <w:name w:val="msonormalcxsplast"/>
    <w:basedOn w:val="a"/>
    <w:uiPriority w:val="99"/>
    <w:rsid w:val="008D4F9F"/>
    <w:pPr>
      <w:spacing w:before="100" w:beforeAutospacing="1" w:after="100" w:afterAutospacing="1"/>
    </w:pPr>
    <w:rPr>
      <w:rFonts w:eastAsia="Times New Roman" w:cs="Times New Roman"/>
      <w:sz w:val="24"/>
      <w:szCs w:val="24"/>
      <w:lang w:eastAsia="ru-RU"/>
    </w:rPr>
  </w:style>
  <w:style w:type="paragraph" w:customStyle="1" w:styleId="Standard">
    <w:name w:val="Standard"/>
    <w:rsid w:val="008306D2"/>
    <w:pPr>
      <w:widowControl w:val="0"/>
      <w:suppressAutoHyphens/>
      <w:spacing w:after="0" w:line="240" w:lineRule="auto"/>
    </w:pPr>
    <w:rPr>
      <w:rFonts w:ascii="Times New Roman" w:eastAsia="Andale Sans UI" w:hAnsi="Times New Roman" w:cs="Tahoma"/>
      <w:kern w:val="2"/>
      <w:sz w:val="24"/>
      <w:szCs w:val="24"/>
      <w:lang w:val="en-US" w:eastAsia="zh-CN" w:bidi="en-US"/>
    </w:rPr>
  </w:style>
  <w:style w:type="paragraph" w:customStyle="1" w:styleId="12">
    <w:name w:val="Абзац списка1"/>
    <w:basedOn w:val="a"/>
    <w:rsid w:val="008306D2"/>
    <w:pPr>
      <w:suppressAutoHyphens/>
      <w:spacing w:after="0" w:line="276" w:lineRule="auto"/>
      <w:ind w:left="720"/>
      <w:contextualSpacing/>
    </w:pPr>
    <w:rPr>
      <w:rFonts w:ascii="Calibri" w:eastAsia="Calibri" w:hAnsi="Calibri" w:cs="Times New Roman"/>
      <w:sz w:val="22"/>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449590878">
      <w:bodyDiv w:val="1"/>
      <w:marLeft w:val="0"/>
      <w:marRight w:val="0"/>
      <w:marTop w:val="0"/>
      <w:marBottom w:val="0"/>
      <w:divBdr>
        <w:top w:val="none" w:sz="0" w:space="0" w:color="auto"/>
        <w:left w:val="none" w:sz="0" w:space="0" w:color="auto"/>
        <w:bottom w:val="none" w:sz="0" w:space="0" w:color="auto"/>
        <w:right w:val="none" w:sz="0" w:space="0" w:color="auto"/>
      </w:divBdr>
    </w:div>
    <w:div w:id="715130939">
      <w:bodyDiv w:val="1"/>
      <w:marLeft w:val="0"/>
      <w:marRight w:val="0"/>
      <w:marTop w:val="0"/>
      <w:marBottom w:val="0"/>
      <w:divBdr>
        <w:top w:val="none" w:sz="0" w:space="0" w:color="auto"/>
        <w:left w:val="none" w:sz="0" w:space="0" w:color="auto"/>
        <w:bottom w:val="none" w:sz="0" w:space="0" w:color="auto"/>
        <w:right w:val="none" w:sz="0" w:space="0" w:color="auto"/>
      </w:divBdr>
      <w:divsChild>
        <w:div w:id="1458065605">
          <w:marLeft w:val="0"/>
          <w:marRight w:val="0"/>
          <w:marTop w:val="0"/>
          <w:marBottom w:val="0"/>
          <w:divBdr>
            <w:top w:val="none" w:sz="0" w:space="0" w:color="auto"/>
            <w:left w:val="none" w:sz="0" w:space="0" w:color="auto"/>
            <w:bottom w:val="none" w:sz="0" w:space="0" w:color="auto"/>
            <w:right w:val="none" w:sz="0" w:space="0" w:color="auto"/>
          </w:divBdr>
          <w:divsChild>
            <w:div w:id="1826555540">
              <w:marLeft w:val="0"/>
              <w:marRight w:val="0"/>
              <w:marTop w:val="0"/>
              <w:marBottom w:val="225"/>
              <w:divBdr>
                <w:top w:val="none" w:sz="0" w:space="0" w:color="auto"/>
                <w:left w:val="none" w:sz="0" w:space="0" w:color="auto"/>
                <w:bottom w:val="none" w:sz="0" w:space="0" w:color="auto"/>
                <w:right w:val="none" w:sz="0" w:space="0" w:color="auto"/>
              </w:divBdr>
            </w:div>
          </w:divsChild>
        </w:div>
        <w:div w:id="998655212">
          <w:marLeft w:val="0"/>
          <w:marRight w:val="0"/>
          <w:marTop w:val="0"/>
          <w:marBottom w:val="0"/>
          <w:divBdr>
            <w:top w:val="none" w:sz="0" w:space="0" w:color="auto"/>
            <w:left w:val="none" w:sz="0" w:space="0" w:color="auto"/>
            <w:bottom w:val="none" w:sz="0" w:space="0" w:color="auto"/>
            <w:right w:val="none" w:sz="0" w:space="0" w:color="auto"/>
          </w:divBdr>
          <w:divsChild>
            <w:div w:id="1348025783">
              <w:marLeft w:val="0"/>
              <w:marRight w:val="0"/>
              <w:marTop w:val="0"/>
              <w:marBottom w:val="0"/>
              <w:divBdr>
                <w:top w:val="none" w:sz="0" w:space="0" w:color="auto"/>
                <w:left w:val="none" w:sz="0" w:space="0" w:color="auto"/>
                <w:bottom w:val="none" w:sz="0" w:space="0" w:color="auto"/>
                <w:right w:val="none" w:sz="0" w:space="0" w:color="auto"/>
              </w:divBdr>
              <w:divsChild>
                <w:div w:id="6254281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70214462">
      <w:bodyDiv w:val="1"/>
      <w:marLeft w:val="0"/>
      <w:marRight w:val="0"/>
      <w:marTop w:val="0"/>
      <w:marBottom w:val="0"/>
      <w:divBdr>
        <w:top w:val="none" w:sz="0" w:space="0" w:color="auto"/>
        <w:left w:val="none" w:sz="0" w:space="0" w:color="auto"/>
        <w:bottom w:val="none" w:sz="0" w:space="0" w:color="auto"/>
        <w:right w:val="none" w:sz="0" w:space="0" w:color="auto"/>
      </w:divBdr>
      <w:divsChild>
        <w:div w:id="975916162">
          <w:marLeft w:val="0"/>
          <w:marRight w:val="0"/>
          <w:marTop w:val="0"/>
          <w:marBottom w:val="0"/>
          <w:divBdr>
            <w:top w:val="none" w:sz="0" w:space="0" w:color="auto"/>
            <w:left w:val="none" w:sz="0" w:space="0" w:color="auto"/>
            <w:bottom w:val="none" w:sz="0" w:space="0" w:color="auto"/>
            <w:right w:val="none" w:sz="0" w:space="0" w:color="auto"/>
          </w:divBdr>
          <w:divsChild>
            <w:div w:id="136800054">
              <w:marLeft w:val="0"/>
              <w:marRight w:val="0"/>
              <w:marTop w:val="0"/>
              <w:marBottom w:val="225"/>
              <w:divBdr>
                <w:top w:val="none" w:sz="0" w:space="0" w:color="auto"/>
                <w:left w:val="none" w:sz="0" w:space="0" w:color="auto"/>
                <w:bottom w:val="none" w:sz="0" w:space="0" w:color="auto"/>
                <w:right w:val="none" w:sz="0" w:space="0" w:color="auto"/>
              </w:divBdr>
            </w:div>
          </w:divsChild>
        </w:div>
        <w:div w:id="1222063150">
          <w:marLeft w:val="0"/>
          <w:marRight w:val="0"/>
          <w:marTop w:val="0"/>
          <w:marBottom w:val="0"/>
          <w:divBdr>
            <w:top w:val="none" w:sz="0" w:space="0" w:color="auto"/>
            <w:left w:val="none" w:sz="0" w:space="0" w:color="auto"/>
            <w:bottom w:val="none" w:sz="0" w:space="0" w:color="auto"/>
            <w:right w:val="none" w:sz="0" w:space="0" w:color="auto"/>
          </w:divBdr>
          <w:divsChild>
            <w:div w:id="1615748865">
              <w:marLeft w:val="0"/>
              <w:marRight w:val="0"/>
              <w:marTop w:val="0"/>
              <w:marBottom w:val="0"/>
              <w:divBdr>
                <w:top w:val="none" w:sz="0" w:space="0" w:color="auto"/>
                <w:left w:val="none" w:sz="0" w:space="0" w:color="auto"/>
                <w:bottom w:val="none" w:sz="0" w:space="0" w:color="auto"/>
                <w:right w:val="none" w:sz="0" w:space="0" w:color="auto"/>
              </w:divBdr>
              <w:divsChild>
                <w:div w:id="683558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1291</Words>
  <Characters>7362</Characters>
  <Application>Microsoft Office Word</Application>
  <DocSecurity>0</DocSecurity>
  <Lines>61</Lines>
  <Paragraphs>17</Paragraphs>
  <ScaleCrop>false</ScaleCrop>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26</cp:revision>
  <dcterms:created xsi:type="dcterms:W3CDTF">2023-04-05T13:49:00Z</dcterms:created>
  <dcterms:modified xsi:type="dcterms:W3CDTF">2023-04-05T17:54:00Z</dcterms:modified>
</cp:coreProperties>
</file>