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B88CB" w14:textId="77777777" w:rsidR="00B9451D" w:rsidRPr="00916C58" w:rsidRDefault="00B9451D" w:rsidP="00674D9C">
      <w:pPr>
        <w:spacing w:after="0"/>
        <w:ind w:firstLine="709"/>
        <w:jc w:val="center"/>
        <w:rPr>
          <w:rFonts w:cs="Times New Roman"/>
          <w:sz w:val="24"/>
          <w:szCs w:val="24"/>
        </w:rPr>
      </w:pPr>
      <w:r w:rsidRPr="00916C58">
        <w:rPr>
          <w:rFonts w:cs="Times New Roman"/>
          <w:b/>
          <w:bCs/>
          <w:sz w:val="24"/>
          <w:szCs w:val="24"/>
        </w:rPr>
        <w:t>ОБҐРУНТУВАННЯ</w:t>
      </w:r>
    </w:p>
    <w:p w14:paraId="3EEBB0F5" w14:textId="3EB8C19F" w:rsidR="00B9451D" w:rsidRPr="00916C58" w:rsidRDefault="00B9451D" w:rsidP="00674D9C">
      <w:pPr>
        <w:spacing w:after="0"/>
        <w:ind w:firstLine="709"/>
        <w:jc w:val="center"/>
        <w:rPr>
          <w:rFonts w:cs="Times New Roman"/>
          <w:sz w:val="24"/>
          <w:szCs w:val="24"/>
        </w:rPr>
      </w:pPr>
      <w:proofErr w:type="spellStart"/>
      <w:proofErr w:type="gramStart"/>
      <w:r w:rsidRPr="00916C58">
        <w:rPr>
          <w:rFonts w:cs="Times New Roman"/>
          <w:sz w:val="24"/>
          <w:szCs w:val="24"/>
        </w:rPr>
        <w:t>техн</w:t>
      </w:r>
      <w:proofErr w:type="gramEnd"/>
      <w:r w:rsidRPr="00916C58">
        <w:rPr>
          <w:rFonts w:cs="Times New Roman"/>
          <w:sz w:val="24"/>
          <w:szCs w:val="24"/>
        </w:rPr>
        <w:t>ічних</w:t>
      </w:r>
      <w:proofErr w:type="spellEnd"/>
      <w:r w:rsidRPr="00916C58">
        <w:rPr>
          <w:rFonts w:cs="Times New Roman"/>
          <w:sz w:val="24"/>
          <w:szCs w:val="24"/>
        </w:rPr>
        <w:t xml:space="preserve"> та </w:t>
      </w:r>
      <w:proofErr w:type="spellStart"/>
      <w:r w:rsidRPr="00916C58">
        <w:rPr>
          <w:rFonts w:cs="Times New Roman"/>
          <w:sz w:val="24"/>
          <w:szCs w:val="24"/>
        </w:rPr>
        <w:t>якісних</w:t>
      </w:r>
      <w:proofErr w:type="spellEnd"/>
      <w:r w:rsidRPr="00916C58">
        <w:rPr>
          <w:rFonts w:cs="Times New Roman"/>
          <w:sz w:val="24"/>
          <w:szCs w:val="24"/>
        </w:rPr>
        <w:t xml:space="preserve"> характеристик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w:t>
      </w:r>
      <w:r w:rsidR="00324D57" w:rsidRPr="00324D57">
        <w:rPr>
          <w:rFonts w:cs="Times New Roman"/>
          <w:b/>
          <w:bCs/>
          <w:sz w:val="24"/>
          <w:szCs w:val="24"/>
        </w:rPr>
        <w:t xml:space="preserve">ДК 021:2015 - </w:t>
      </w:r>
      <w:r w:rsidR="00117926">
        <w:rPr>
          <w:rFonts w:cs="Times New Roman"/>
          <w:b/>
          <w:bCs/>
          <w:sz w:val="24"/>
          <w:szCs w:val="24"/>
          <w:lang w:val="uk-UA"/>
        </w:rPr>
        <w:t>0314</w:t>
      </w:r>
      <w:r w:rsidR="00324D57" w:rsidRPr="00324D57">
        <w:rPr>
          <w:rFonts w:cs="Times New Roman"/>
          <w:b/>
          <w:bCs/>
          <w:sz w:val="24"/>
          <w:szCs w:val="24"/>
        </w:rPr>
        <w:t xml:space="preserve">0000-6 </w:t>
      </w:r>
      <w:r w:rsidR="00117926">
        <w:rPr>
          <w:rFonts w:cs="Times New Roman"/>
          <w:b/>
          <w:bCs/>
          <w:sz w:val="24"/>
          <w:szCs w:val="24"/>
          <w:lang w:val="uk-UA"/>
        </w:rPr>
        <w:t>Продукція тваринництва та супутня продукція (Яйця курячі – 0311142500-3 Яйця</w:t>
      </w:r>
      <w:r w:rsidR="00324D57" w:rsidRPr="00324D57">
        <w:rPr>
          <w:rFonts w:cs="Times New Roman"/>
          <w:b/>
          <w:bCs/>
          <w:sz w:val="24"/>
          <w:szCs w:val="24"/>
        </w:rPr>
        <w:t>)</w:t>
      </w:r>
      <w:r w:rsidR="00324D57">
        <w:rPr>
          <w:rFonts w:cs="Times New Roman"/>
          <w:b/>
          <w:bCs/>
          <w:sz w:val="24"/>
          <w:szCs w:val="24"/>
          <w:lang w:val="uk-UA"/>
        </w:rPr>
        <w:t xml:space="preserve"> </w:t>
      </w:r>
      <w:proofErr w:type="spellStart"/>
      <w:r w:rsidRPr="00916C58">
        <w:rPr>
          <w:rFonts w:cs="Times New Roman"/>
          <w:sz w:val="24"/>
          <w:szCs w:val="24"/>
        </w:rPr>
        <w:t>розміру</w:t>
      </w:r>
      <w:proofErr w:type="spellEnd"/>
      <w:r w:rsidRPr="00916C58">
        <w:rPr>
          <w:rFonts w:cs="Times New Roman"/>
          <w:sz w:val="24"/>
          <w:szCs w:val="24"/>
        </w:rPr>
        <w:t xml:space="preserve"> бюджетного </w:t>
      </w:r>
      <w:proofErr w:type="spellStart"/>
      <w:r w:rsidRPr="00916C58">
        <w:rPr>
          <w:rFonts w:cs="Times New Roman"/>
          <w:sz w:val="24"/>
          <w:szCs w:val="24"/>
        </w:rPr>
        <w:t>призначення</w:t>
      </w:r>
      <w:proofErr w:type="spellEnd"/>
      <w:r w:rsidRPr="00916C58">
        <w:rPr>
          <w:rFonts w:cs="Times New Roman"/>
          <w:sz w:val="24"/>
          <w:szCs w:val="24"/>
        </w:rPr>
        <w:t xml:space="preserve"> та </w:t>
      </w:r>
      <w:proofErr w:type="spellStart"/>
      <w:r w:rsidRPr="00916C58">
        <w:rPr>
          <w:rFonts w:cs="Times New Roman"/>
          <w:sz w:val="24"/>
          <w:szCs w:val="24"/>
        </w:rPr>
        <w:t>очікуваної</w:t>
      </w:r>
      <w:proofErr w:type="spellEnd"/>
      <w:r w:rsidR="00E53785" w:rsidRPr="00916C58">
        <w:rPr>
          <w:rFonts w:cs="Times New Roman"/>
          <w:sz w:val="24"/>
          <w:szCs w:val="24"/>
          <w:lang w:val="uk-UA"/>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p>
    <w:p w14:paraId="72F07F57" w14:textId="77777777" w:rsidR="00B9451D" w:rsidRPr="00916C58" w:rsidRDefault="00B9451D" w:rsidP="00B9451D">
      <w:pPr>
        <w:spacing w:after="0"/>
        <w:ind w:firstLine="709"/>
        <w:jc w:val="both"/>
        <w:rPr>
          <w:rFonts w:cs="Times New Roman"/>
          <w:sz w:val="24"/>
          <w:szCs w:val="24"/>
        </w:rPr>
      </w:pPr>
      <w:r w:rsidRPr="00916C58">
        <w:rPr>
          <w:rFonts w:cs="Times New Roman"/>
          <w:i/>
          <w:iCs/>
          <w:sz w:val="24"/>
          <w:szCs w:val="24"/>
        </w:rPr>
        <w:t>(</w:t>
      </w:r>
      <w:proofErr w:type="spellStart"/>
      <w:r w:rsidRPr="00916C58">
        <w:rPr>
          <w:rFonts w:cs="Times New Roman"/>
          <w:i/>
          <w:iCs/>
          <w:sz w:val="24"/>
          <w:szCs w:val="24"/>
        </w:rPr>
        <w:t>оприлюднюється</w:t>
      </w:r>
      <w:proofErr w:type="spellEnd"/>
      <w:r w:rsidRPr="00916C58">
        <w:rPr>
          <w:rFonts w:cs="Times New Roman"/>
          <w:i/>
          <w:iCs/>
          <w:sz w:val="24"/>
          <w:szCs w:val="24"/>
        </w:rPr>
        <w:t xml:space="preserve"> на </w:t>
      </w:r>
      <w:proofErr w:type="spellStart"/>
      <w:r w:rsidRPr="00916C58">
        <w:rPr>
          <w:rFonts w:cs="Times New Roman"/>
          <w:i/>
          <w:iCs/>
          <w:sz w:val="24"/>
          <w:szCs w:val="24"/>
        </w:rPr>
        <w:t>виконання</w:t>
      </w:r>
      <w:proofErr w:type="spellEnd"/>
      <w:r w:rsidRPr="00916C58">
        <w:rPr>
          <w:rFonts w:cs="Times New Roman"/>
          <w:i/>
          <w:iCs/>
          <w:sz w:val="24"/>
          <w:szCs w:val="24"/>
        </w:rPr>
        <w:t xml:space="preserve"> постанови КМУ № 710 </w:t>
      </w:r>
      <w:proofErr w:type="spellStart"/>
      <w:r w:rsidRPr="00916C58">
        <w:rPr>
          <w:rFonts w:cs="Times New Roman"/>
          <w:i/>
          <w:iCs/>
          <w:sz w:val="24"/>
          <w:szCs w:val="24"/>
        </w:rPr>
        <w:t>від</w:t>
      </w:r>
      <w:proofErr w:type="spellEnd"/>
      <w:r w:rsidRPr="00916C58">
        <w:rPr>
          <w:rFonts w:cs="Times New Roman"/>
          <w:i/>
          <w:iCs/>
          <w:sz w:val="24"/>
          <w:szCs w:val="24"/>
        </w:rPr>
        <w:t xml:space="preserve"> 11.10.2016 «Про </w:t>
      </w:r>
      <w:proofErr w:type="spellStart"/>
      <w:r w:rsidRPr="00916C58">
        <w:rPr>
          <w:rFonts w:cs="Times New Roman"/>
          <w:i/>
          <w:iCs/>
          <w:sz w:val="24"/>
          <w:szCs w:val="24"/>
        </w:rPr>
        <w:t>ефективне</w:t>
      </w:r>
      <w:proofErr w:type="spellEnd"/>
      <w:r w:rsidRPr="00916C58">
        <w:rPr>
          <w:rFonts w:cs="Times New Roman"/>
          <w:i/>
          <w:iCs/>
          <w:sz w:val="24"/>
          <w:szCs w:val="24"/>
        </w:rPr>
        <w:t xml:space="preserve"> </w:t>
      </w:r>
      <w:proofErr w:type="spellStart"/>
      <w:r w:rsidRPr="00916C58">
        <w:rPr>
          <w:rFonts w:cs="Times New Roman"/>
          <w:i/>
          <w:iCs/>
          <w:sz w:val="24"/>
          <w:szCs w:val="24"/>
        </w:rPr>
        <w:t>використання</w:t>
      </w:r>
      <w:proofErr w:type="spellEnd"/>
      <w:r w:rsidRPr="00916C58">
        <w:rPr>
          <w:rFonts w:cs="Times New Roman"/>
          <w:i/>
          <w:iCs/>
          <w:sz w:val="24"/>
          <w:szCs w:val="24"/>
        </w:rPr>
        <w:t xml:space="preserve"> </w:t>
      </w:r>
      <w:proofErr w:type="spellStart"/>
      <w:r w:rsidRPr="00916C58">
        <w:rPr>
          <w:rFonts w:cs="Times New Roman"/>
          <w:i/>
          <w:iCs/>
          <w:sz w:val="24"/>
          <w:szCs w:val="24"/>
        </w:rPr>
        <w:t>державних</w:t>
      </w:r>
      <w:proofErr w:type="spellEnd"/>
      <w:r w:rsidRPr="00916C58">
        <w:rPr>
          <w:rFonts w:cs="Times New Roman"/>
          <w:i/>
          <w:iCs/>
          <w:sz w:val="24"/>
          <w:szCs w:val="24"/>
        </w:rPr>
        <w:t xml:space="preserve"> </w:t>
      </w:r>
      <w:proofErr w:type="spellStart"/>
      <w:r w:rsidRPr="00916C58">
        <w:rPr>
          <w:rFonts w:cs="Times New Roman"/>
          <w:i/>
          <w:iCs/>
          <w:sz w:val="24"/>
          <w:szCs w:val="24"/>
        </w:rPr>
        <w:t>коштів</w:t>
      </w:r>
      <w:proofErr w:type="spellEnd"/>
      <w:r w:rsidRPr="00916C58">
        <w:rPr>
          <w:rFonts w:cs="Times New Roman"/>
          <w:i/>
          <w:iCs/>
          <w:sz w:val="24"/>
          <w:szCs w:val="24"/>
        </w:rPr>
        <w:t>» (</w:t>
      </w:r>
      <w:proofErr w:type="spellStart"/>
      <w:r w:rsidRPr="00916C58">
        <w:rPr>
          <w:rFonts w:cs="Times New Roman"/>
          <w:i/>
          <w:iCs/>
          <w:sz w:val="24"/>
          <w:szCs w:val="24"/>
        </w:rPr>
        <w:t>зі</w:t>
      </w:r>
      <w:proofErr w:type="spellEnd"/>
      <w:r w:rsidRPr="00916C58">
        <w:rPr>
          <w:rFonts w:cs="Times New Roman"/>
          <w:i/>
          <w:iCs/>
          <w:sz w:val="24"/>
          <w:szCs w:val="24"/>
        </w:rPr>
        <w:t xml:space="preserve"> </w:t>
      </w:r>
      <w:proofErr w:type="spellStart"/>
      <w:r w:rsidRPr="00916C58">
        <w:rPr>
          <w:rFonts w:cs="Times New Roman"/>
          <w:i/>
          <w:iCs/>
          <w:sz w:val="24"/>
          <w:szCs w:val="24"/>
        </w:rPr>
        <w:t>змінами</w:t>
      </w:r>
      <w:proofErr w:type="spellEnd"/>
      <w:r w:rsidRPr="00916C58">
        <w:rPr>
          <w:rFonts w:cs="Times New Roman"/>
          <w:i/>
          <w:iCs/>
          <w:sz w:val="24"/>
          <w:szCs w:val="24"/>
        </w:rPr>
        <w:t>))</w:t>
      </w:r>
    </w:p>
    <w:p w14:paraId="246FBDD1" w14:textId="77777777" w:rsidR="00674D9C" w:rsidRPr="00916C58" w:rsidRDefault="00674D9C" w:rsidP="00B9451D">
      <w:pPr>
        <w:spacing w:after="0"/>
        <w:ind w:firstLine="709"/>
        <w:jc w:val="both"/>
        <w:rPr>
          <w:rFonts w:cs="Times New Roman"/>
          <w:i/>
          <w:iCs/>
          <w:sz w:val="24"/>
          <w:szCs w:val="24"/>
        </w:rPr>
      </w:pPr>
    </w:p>
    <w:p w14:paraId="0F5232BB" w14:textId="1889B369" w:rsidR="00B9451D" w:rsidRPr="00916C58" w:rsidRDefault="00B9451D" w:rsidP="00B9451D">
      <w:pPr>
        <w:spacing w:after="0"/>
        <w:ind w:firstLine="709"/>
        <w:jc w:val="both"/>
        <w:rPr>
          <w:rFonts w:cs="Times New Roman"/>
          <w:sz w:val="24"/>
          <w:szCs w:val="24"/>
        </w:rPr>
      </w:pPr>
      <w:proofErr w:type="spellStart"/>
      <w:r w:rsidRPr="00386FAE">
        <w:rPr>
          <w:rFonts w:cs="Times New Roman"/>
          <w:iCs/>
          <w:sz w:val="24"/>
          <w:szCs w:val="24"/>
        </w:rPr>
        <w:t>Найменування</w:t>
      </w:r>
      <w:proofErr w:type="spellEnd"/>
      <w:r w:rsidRPr="00386FAE">
        <w:rPr>
          <w:rFonts w:cs="Times New Roman"/>
          <w:iCs/>
          <w:sz w:val="24"/>
          <w:szCs w:val="24"/>
        </w:rPr>
        <w:t xml:space="preserve">, </w:t>
      </w:r>
      <w:proofErr w:type="spellStart"/>
      <w:r w:rsidRPr="00386FAE">
        <w:rPr>
          <w:rFonts w:cs="Times New Roman"/>
          <w:iCs/>
          <w:sz w:val="24"/>
          <w:szCs w:val="24"/>
        </w:rPr>
        <w:t>місцезнаходження</w:t>
      </w:r>
      <w:proofErr w:type="spellEnd"/>
      <w:r w:rsidRPr="00386FAE">
        <w:rPr>
          <w:rFonts w:cs="Times New Roman"/>
          <w:iCs/>
          <w:sz w:val="24"/>
          <w:szCs w:val="24"/>
        </w:rPr>
        <w:t xml:space="preserve"> та </w:t>
      </w:r>
      <w:proofErr w:type="spellStart"/>
      <w:r w:rsidRPr="00386FAE">
        <w:rPr>
          <w:rFonts w:cs="Times New Roman"/>
          <w:iCs/>
          <w:sz w:val="24"/>
          <w:szCs w:val="24"/>
        </w:rPr>
        <w:t>ідентифікаційний</w:t>
      </w:r>
      <w:proofErr w:type="spellEnd"/>
      <w:r w:rsidRPr="00386FAE">
        <w:rPr>
          <w:rFonts w:cs="Times New Roman"/>
          <w:iCs/>
          <w:sz w:val="24"/>
          <w:szCs w:val="24"/>
        </w:rPr>
        <w:t xml:space="preserve"> код </w:t>
      </w:r>
      <w:proofErr w:type="spellStart"/>
      <w:r w:rsidRPr="00386FAE">
        <w:rPr>
          <w:rFonts w:cs="Times New Roman"/>
          <w:iCs/>
          <w:sz w:val="24"/>
          <w:szCs w:val="24"/>
        </w:rPr>
        <w:t>замовника</w:t>
      </w:r>
      <w:proofErr w:type="spellEnd"/>
      <w:r w:rsidRPr="00386FAE">
        <w:rPr>
          <w:rFonts w:cs="Times New Roman"/>
          <w:iCs/>
          <w:sz w:val="24"/>
          <w:szCs w:val="24"/>
        </w:rPr>
        <w:t xml:space="preserve"> в </w:t>
      </w:r>
      <w:proofErr w:type="spellStart"/>
      <w:r w:rsidRPr="00386FAE">
        <w:rPr>
          <w:rFonts w:cs="Times New Roman"/>
          <w:iCs/>
          <w:sz w:val="24"/>
          <w:szCs w:val="24"/>
        </w:rPr>
        <w:t>Єдиному</w:t>
      </w:r>
      <w:proofErr w:type="spellEnd"/>
      <w:r w:rsidRPr="00386FAE">
        <w:rPr>
          <w:rFonts w:cs="Times New Roman"/>
          <w:iCs/>
          <w:sz w:val="24"/>
          <w:szCs w:val="24"/>
        </w:rPr>
        <w:t xml:space="preserve"> державному </w:t>
      </w:r>
      <w:proofErr w:type="spellStart"/>
      <w:r w:rsidRPr="00386FAE">
        <w:rPr>
          <w:rFonts w:cs="Times New Roman"/>
          <w:iCs/>
          <w:sz w:val="24"/>
          <w:szCs w:val="24"/>
        </w:rPr>
        <w:t>реє</w:t>
      </w:r>
      <w:proofErr w:type="gramStart"/>
      <w:r w:rsidRPr="00386FAE">
        <w:rPr>
          <w:rFonts w:cs="Times New Roman"/>
          <w:iCs/>
          <w:sz w:val="24"/>
          <w:szCs w:val="24"/>
        </w:rPr>
        <w:t>стр</w:t>
      </w:r>
      <w:proofErr w:type="gramEnd"/>
      <w:r w:rsidRPr="00386FAE">
        <w:rPr>
          <w:rFonts w:cs="Times New Roman"/>
          <w:iCs/>
          <w:sz w:val="24"/>
          <w:szCs w:val="24"/>
        </w:rPr>
        <w:t>і</w:t>
      </w:r>
      <w:proofErr w:type="spellEnd"/>
      <w:r w:rsidRPr="00386FAE">
        <w:rPr>
          <w:rFonts w:cs="Times New Roman"/>
          <w:iCs/>
          <w:sz w:val="24"/>
          <w:szCs w:val="24"/>
        </w:rPr>
        <w:t xml:space="preserve"> </w:t>
      </w:r>
      <w:proofErr w:type="spellStart"/>
      <w:r w:rsidRPr="00386FAE">
        <w:rPr>
          <w:rFonts w:cs="Times New Roman"/>
          <w:iCs/>
          <w:sz w:val="24"/>
          <w:szCs w:val="24"/>
        </w:rPr>
        <w:t>юридичних</w:t>
      </w:r>
      <w:proofErr w:type="spellEnd"/>
      <w:r w:rsidRPr="00386FAE">
        <w:rPr>
          <w:rFonts w:cs="Times New Roman"/>
          <w:iCs/>
          <w:sz w:val="24"/>
          <w:szCs w:val="24"/>
        </w:rPr>
        <w:t xml:space="preserve"> </w:t>
      </w:r>
      <w:proofErr w:type="spellStart"/>
      <w:r w:rsidRPr="00386FAE">
        <w:rPr>
          <w:rFonts w:cs="Times New Roman"/>
          <w:iCs/>
          <w:sz w:val="24"/>
          <w:szCs w:val="24"/>
        </w:rPr>
        <w:t>осіб</w:t>
      </w:r>
      <w:proofErr w:type="spellEnd"/>
      <w:r w:rsidRPr="00386FAE">
        <w:rPr>
          <w:rFonts w:cs="Times New Roman"/>
          <w:iCs/>
          <w:sz w:val="24"/>
          <w:szCs w:val="24"/>
        </w:rPr>
        <w:t xml:space="preserve">, </w:t>
      </w:r>
      <w:proofErr w:type="spellStart"/>
      <w:r w:rsidRPr="00386FAE">
        <w:rPr>
          <w:rFonts w:cs="Times New Roman"/>
          <w:iCs/>
          <w:sz w:val="24"/>
          <w:szCs w:val="24"/>
        </w:rPr>
        <w:t>фізичних</w:t>
      </w:r>
      <w:proofErr w:type="spellEnd"/>
      <w:r w:rsidRPr="00386FAE">
        <w:rPr>
          <w:rFonts w:cs="Times New Roman"/>
          <w:iCs/>
          <w:sz w:val="24"/>
          <w:szCs w:val="24"/>
        </w:rPr>
        <w:t xml:space="preserve"> </w:t>
      </w:r>
      <w:proofErr w:type="spellStart"/>
      <w:r w:rsidRPr="00386FAE">
        <w:rPr>
          <w:rFonts w:cs="Times New Roman"/>
          <w:iCs/>
          <w:sz w:val="24"/>
          <w:szCs w:val="24"/>
        </w:rPr>
        <w:t>осіб</w:t>
      </w:r>
      <w:proofErr w:type="spellEnd"/>
      <w:r w:rsidRPr="00386FAE">
        <w:rPr>
          <w:rFonts w:cs="Times New Roman"/>
          <w:iCs/>
          <w:sz w:val="24"/>
          <w:szCs w:val="24"/>
        </w:rPr>
        <w:t xml:space="preserve"> — </w:t>
      </w:r>
      <w:proofErr w:type="spellStart"/>
      <w:r w:rsidRPr="00386FAE">
        <w:rPr>
          <w:rFonts w:cs="Times New Roman"/>
          <w:iCs/>
          <w:sz w:val="24"/>
          <w:szCs w:val="24"/>
        </w:rPr>
        <w:t>підприємців</w:t>
      </w:r>
      <w:proofErr w:type="spellEnd"/>
      <w:r w:rsidRPr="00386FAE">
        <w:rPr>
          <w:rFonts w:cs="Times New Roman"/>
          <w:iCs/>
          <w:sz w:val="24"/>
          <w:szCs w:val="24"/>
        </w:rPr>
        <w:t xml:space="preserve"> та </w:t>
      </w:r>
      <w:proofErr w:type="spellStart"/>
      <w:r w:rsidRPr="00386FAE">
        <w:rPr>
          <w:rFonts w:cs="Times New Roman"/>
          <w:iCs/>
          <w:sz w:val="24"/>
          <w:szCs w:val="24"/>
        </w:rPr>
        <w:t>громадських</w:t>
      </w:r>
      <w:proofErr w:type="spellEnd"/>
      <w:r w:rsidRPr="00386FAE">
        <w:rPr>
          <w:rFonts w:cs="Times New Roman"/>
          <w:iCs/>
          <w:sz w:val="24"/>
          <w:szCs w:val="24"/>
        </w:rPr>
        <w:t xml:space="preserve"> </w:t>
      </w:r>
      <w:proofErr w:type="spellStart"/>
      <w:r w:rsidRPr="00386FAE">
        <w:rPr>
          <w:rFonts w:cs="Times New Roman"/>
          <w:iCs/>
          <w:sz w:val="24"/>
          <w:szCs w:val="24"/>
        </w:rPr>
        <w:t>формувань</w:t>
      </w:r>
      <w:proofErr w:type="spellEnd"/>
      <w:r w:rsidRPr="00386FAE">
        <w:rPr>
          <w:rFonts w:cs="Times New Roman"/>
          <w:iCs/>
          <w:sz w:val="24"/>
          <w:szCs w:val="24"/>
        </w:rPr>
        <w:t>:</w:t>
      </w:r>
      <w:r w:rsidRPr="00916C58">
        <w:rPr>
          <w:rFonts w:cs="Times New Roman"/>
          <w:i/>
          <w:iCs/>
          <w:sz w:val="24"/>
          <w:szCs w:val="24"/>
        </w:rPr>
        <w:t> </w:t>
      </w:r>
      <w:proofErr w:type="spellStart"/>
      <w:r w:rsidRPr="00386FAE">
        <w:rPr>
          <w:rFonts w:cs="Times New Roman"/>
          <w:b/>
          <w:bCs/>
          <w:iCs/>
          <w:sz w:val="24"/>
          <w:szCs w:val="24"/>
        </w:rPr>
        <w:t>Відділ</w:t>
      </w:r>
      <w:proofErr w:type="spellEnd"/>
      <w:r w:rsidRPr="00386FAE">
        <w:rPr>
          <w:rFonts w:cs="Times New Roman"/>
          <w:b/>
          <w:bCs/>
          <w:iCs/>
          <w:sz w:val="24"/>
          <w:szCs w:val="24"/>
        </w:rPr>
        <w:t xml:space="preserve"> </w:t>
      </w:r>
      <w:proofErr w:type="spellStart"/>
      <w:r w:rsidRPr="00386FAE">
        <w:rPr>
          <w:rFonts w:cs="Times New Roman"/>
          <w:b/>
          <w:bCs/>
          <w:iCs/>
          <w:sz w:val="24"/>
          <w:szCs w:val="24"/>
        </w:rPr>
        <w:t>освіти</w:t>
      </w:r>
      <w:proofErr w:type="spellEnd"/>
      <w:r w:rsidRPr="00386FAE">
        <w:rPr>
          <w:rFonts w:cs="Times New Roman"/>
          <w:b/>
          <w:bCs/>
          <w:iCs/>
          <w:sz w:val="24"/>
          <w:szCs w:val="24"/>
        </w:rPr>
        <w:t xml:space="preserve"> </w:t>
      </w:r>
      <w:r w:rsidR="00674D9C" w:rsidRPr="00386FAE">
        <w:rPr>
          <w:rFonts w:cs="Times New Roman"/>
          <w:b/>
          <w:bCs/>
          <w:iCs/>
          <w:sz w:val="24"/>
          <w:szCs w:val="24"/>
          <w:lang w:val="uk-UA"/>
        </w:rPr>
        <w:t>Тростянецької</w:t>
      </w:r>
      <w:r w:rsidRPr="00386FAE">
        <w:rPr>
          <w:rFonts w:cs="Times New Roman"/>
          <w:b/>
          <w:bCs/>
          <w:iCs/>
          <w:sz w:val="24"/>
          <w:szCs w:val="24"/>
        </w:rPr>
        <w:t xml:space="preserve"> </w:t>
      </w:r>
      <w:proofErr w:type="spellStart"/>
      <w:r w:rsidRPr="00386FAE">
        <w:rPr>
          <w:rFonts w:cs="Times New Roman"/>
          <w:b/>
          <w:bCs/>
          <w:iCs/>
          <w:sz w:val="24"/>
          <w:szCs w:val="24"/>
        </w:rPr>
        <w:t>міської</w:t>
      </w:r>
      <w:proofErr w:type="spellEnd"/>
      <w:r w:rsidRPr="00386FAE">
        <w:rPr>
          <w:rFonts w:cs="Times New Roman"/>
          <w:b/>
          <w:bCs/>
          <w:iCs/>
          <w:sz w:val="24"/>
          <w:szCs w:val="24"/>
        </w:rPr>
        <w:t xml:space="preserve"> ради </w:t>
      </w:r>
      <w:proofErr w:type="spellStart"/>
      <w:r w:rsidRPr="00386FAE">
        <w:rPr>
          <w:rFonts w:cs="Times New Roman"/>
          <w:b/>
          <w:bCs/>
          <w:iCs/>
          <w:sz w:val="24"/>
          <w:szCs w:val="24"/>
        </w:rPr>
        <w:t>Сумської</w:t>
      </w:r>
      <w:proofErr w:type="spellEnd"/>
      <w:r w:rsidRPr="00386FAE">
        <w:rPr>
          <w:rFonts w:cs="Times New Roman"/>
          <w:b/>
          <w:bCs/>
          <w:iCs/>
          <w:sz w:val="24"/>
          <w:szCs w:val="24"/>
        </w:rPr>
        <w:t xml:space="preserve"> </w:t>
      </w:r>
      <w:proofErr w:type="spellStart"/>
      <w:r w:rsidRPr="00386FAE">
        <w:rPr>
          <w:rFonts w:cs="Times New Roman"/>
          <w:b/>
          <w:bCs/>
          <w:iCs/>
          <w:sz w:val="24"/>
          <w:szCs w:val="24"/>
        </w:rPr>
        <w:t>області</w:t>
      </w:r>
      <w:proofErr w:type="spellEnd"/>
      <w:r w:rsidRPr="00386FAE">
        <w:rPr>
          <w:rFonts w:cs="Times New Roman"/>
          <w:b/>
          <w:bCs/>
          <w:iCs/>
          <w:sz w:val="24"/>
          <w:szCs w:val="24"/>
        </w:rPr>
        <w:t xml:space="preserve">, </w:t>
      </w:r>
      <w:proofErr w:type="spellStart"/>
      <w:r w:rsidRPr="00386FAE">
        <w:rPr>
          <w:rFonts w:cs="Times New Roman"/>
          <w:b/>
          <w:bCs/>
          <w:iCs/>
          <w:sz w:val="24"/>
          <w:szCs w:val="24"/>
        </w:rPr>
        <w:t>вул</w:t>
      </w:r>
      <w:proofErr w:type="spellEnd"/>
      <w:r w:rsidRPr="00386FAE">
        <w:rPr>
          <w:rFonts w:cs="Times New Roman"/>
          <w:b/>
          <w:bCs/>
          <w:iCs/>
          <w:sz w:val="24"/>
          <w:szCs w:val="24"/>
        </w:rPr>
        <w:t xml:space="preserve">. </w:t>
      </w:r>
      <w:r w:rsidR="00674D9C" w:rsidRPr="00386FAE">
        <w:rPr>
          <w:rFonts w:cs="Times New Roman"/>
          <w:b/>
          <w:bCs/>
          <w:iCs/>
          <w:sz w:val="24"/>
          <w:szCs w:val="24"/>
          <w:lang w:val="uk-UA"/>
        </w:rPr>
        <w:t>Вознесенська 53 в</w:t>
      </w:r>
      <w:r w:rsidRPr="00386FAE">
        <w:rPr>
          <w:rFonts w:cs="Times New Roman"/>
          <w:b/>
          <w:bCs/>
          <w:iCs/>
          <w:sz w:val="24"/>
          <w:szCs w:val="24"/>
        </w:rPr>
        <w:t xml:space="preserve">, м. </w:t>
      </w:r>
      <w:r w:rsidR="00674D9C" w:rsidRPr="00386FAE">
        <w:rPr>
          <w:rFonts w:cs="Times New Roman"/>
          <w:b/>
          <w:bCs/>
          <w:iCs/>
          <w:sz w:val="24"/>
          <w:szCs w:val="24"/>
          <w:lang w:val="uk-UA"/>
        </w:rPr>
        <w:t>Тростянець</w:t>
      </w:r>
      <w:r w:rsidRPr="00386FAE">
        <w:rPr>
          <w:rFonts w:cs="Times New Roman"/>
          <w:b/>
          <w:bCs/>
          <w:iCs/>
          <w:sz w:val="24"/>
          <w:szCs w:val="24"/>
        </w:rPr>
        <w:t xml:space="preserve">, </w:t>
      </w:r>
      <w:proofErr w:type="spellStart"/>
      <w:r w:rsidRPr="00386FAE">
        <w:rPr>
          <w:rFonts w:cs="Times New Roman"/>
          <w:b/>
          <w:bCs/>
          <w:iCs/>
          <w:sz w:val="24"/>
          <w:szCs w:val="24"/>
        </w:rPr>
        <w:t>Сумська</w:t>
      </w:r>
      <w:proofErr w:type="spellEnd"/>
      <w:r w:rsidRPr="00386FAE">
        <w:rPr>
          <w:rFonts w:cs="Times New Roman"/>
          <w:b/>
          <w:bCs/>
          <w:iCs/>
          <w:sz w:val="24"/>
          <w:szCs w:val="24"/>
        </w:rPr>
        <w:t xml:space="preserve"> область, 42000</w:t>
      </w:r>
      <w:r w:rsidRPr="00386FAE">
        <w:rPr>
          <w:rFonts w:cs="Times New Roman"/>
          <w:iCs/>
          <w:sz w:val="24"/>
          <w:szCs w:val="24"/>
        </w:rPr>
        <w:t>, </w:t>
      </w:r>
      <w:r w:rsidRPr="00386FAE">
        <w:rPr>
          <w:rFonts w:cs="Times New Roman"/>
          <w:b/>
          <w:bCs/>
          <w:iCs/>
          <w:sz w:val="24"/>
          <w:szCs w:val="24"/>
        </w:rPr>
        <w:t xml:space="preserve">ЄДРПОУ </w:t>
      </w:r>
      <w:r w:rsidR="00674D9C" w:rsidRPr="00386FAE">
        <w:rPr>
          <w:rFonts w:cs="Times New Roman"/>
          <w:b/>
          <w:bCs/>
          <w:iCs/>
          <w:sz w:val="24"/>
          <w:szCs w:val="24"/>
          <w:lang w:val="uk-UA"/>
        </w:rPr>
        <w:t>35157487</w:t>
      </w:r>
      <w:r w:rsidRPr="00386FAE">
        <w:rPr>
          <w:rFonts w:cs="Times New Roman"/>
          <w:b/>
          <w:bCs/>
          <w:iCs/>
          <w:sz w:val="24"/>
          <w:szCs w:val="24"/>
        </w:rPr>
        <w:t>.</w:t>
      </w:r>
    </w:p>
    <w:p w14:paraId="5F70E8C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Категорія</w:t>
      </w:r>
      <w:proofErr w:type="spellEnd"/>
      <w:r w:rsidRPr="00916C58">
        <w:rPr>
          <w:rFonts w:cs="Times New Roman"/>
          <w:sz w:val="24"/>
          <w:szCs w:val="24"/>
        </w:rPr>
        <w:t xml:space="preserve"> </w:t>
      </w:r>
      <w:proofErr w:type="spellStart"/>
      <w:r w:rsidRPr="00916C58">
        <w:rPr>
          <w:rFonts w:cs="Times New Roman"/>
          <w:sz w:val="24"/>
          <w:szCs w:val="24"/>
        </w:rPr>
        <w:t>замовника</w:t>
      </w:r>
      <w:proofErr w:type="spellEnd"/>
      <w:r w:rsidRPr="00916C58">
        <w:rPr>
          <w:rFonts w:cs="Times New Roman"/>
          <w:sz w:val="24"/>
          <w:szCs w:val="24"/>
        </w:rPr>
        <w:t xml:space="preserve"> </w:t>
      </w:r>
      <w:proofErr w:type="spellStart"/>
      <w:r w:rsidRPr="00916C58">
        <w:rPr>
          <w:rFonts w:cs="Times New Roman"/>
          <w:sz w:val="24"/>
          <w:szCs w:val="24"/>
        </w:rPr>
        <w:t>згідно</w:t>
      </w:r>
      <w:proofErr w:type="spellEnd"/>
      <w:r w:rsidRPr="00916C58">
        <w:rPr>
          <w:rFonts w:cs="Times New Roman"/>
          <w:sz w:val="24"/>
          <w:szCs w:val="24"/>
        </w:rPr>
        <w:t xml:space="preserve"> ст. 2 закону </w:t>
      </w:r>
      <w:proofErr w:type="spellStart"/>
      <w:r w:rsidRPr="00916C58">
        <w:rPr>
          <w:rFonts w:cs="Times New Roman"/>
          <w:sz w:val="24"/>
          <w:szCs w:val="24"/>
        </w:rPr>
        <w:t>України</w:t>
      </w:r>
      <w:proofErr w:type="spellEnd"/>
      <w:r w:rsidRPr="00916C58">
        <w:rPr>
          <w:rFonts w:cs="Times New Roman"/>
          <w:sz w:val="24"/>
          <w:szCs w:val="24"/>
        </w:rPr>
        <w:t xml:space="preserve"> “Про </w:t>
      </w:r>
      <w:proofErr w:type="spellStart"/>
      <w:r w:rsidRPr="00916C58">
        <w:rPr>
          <w:rFonts w:cs="Times New Roman"/>
          <w:sz w:val="24"/>
          <w:szCs w:val="24"/>
        </w:rPr>
        <w:t>публічні</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sz w:val="24"/>
          <w:szCs w:val="24"/>
        </w:rPr>
        <w:t>” – </w:t>
      </w:r>
      <w:proofErr w:type="spellStart"/>
      <w:r w:rsidRPr="00916C58">
        <w:rPr>
          <w:rFonts w:cs="Times New Roman"/>
          <w:b/>
          <w:bCs/>
          <w:sz w:val="24"/>
          <w:szCs w:val="24"/>
        </w:rPr>
        <w:t>юридичні</w:t>
      </w:r>
      <w:proofErr w:type="spellEnd"/>
      <w:r w:rsidRPr="00916C58">
        <w:rPr>
          <w:rFonts w:cs="Times New Roman"/>
          <w:b/>
          <w:bCs/>
          <w:sz w:val="24"/>
          <w:szCs w:val="24"/>
        </w:rPr>
        <w:t xml:space="preserve"> особи, </w:t>
      </w:r>
      <w:proofErr w:type="spellStart"/>
      <w:r w:rsidRPr="00916C58">
        <w:rPr>
          <w:rFonts w:cs="Times New Roman"/>
          <w:b/>
          <w:bCs/>
          <w:sz w:val="24"/>
          <w:szCs w:val="24"/>
        </w:rPr>
        <w:t>які</w:t>
      </w:r>
      <w:proofErr w:type="spellEnd"/>
      <w:r w:rsidRPr="00916C58">
        <w:rPr>
          <w:rFonts w:cs="Times New Roman"/>
          <w:b/>
          <w:bCs/>
          <w:sz w:val="24"/>
          <w:szCs w:val="24"/>
        </w:rPr>
        <w:t xml:space="preserve"> </w:t>
      </w:r>
      <w:proofErr w:type="spellStart"/>
      <w:r w:rsidRPr="00916C58">
        <w:rPr>
          <w:rFonts w:cs="Times New Roman"/>
          <w:b/>
          <w:bCs/>
          <w:sz w:val="24"/>
          <w:szCs w:val="24"/>
        </w:rPr>
        <w:t>забезпечують</w:t>
      </w:r>
      <w:proofErr w:type="spellEnd"/>
      <w:r w:rsidRPr="00916C58">
        <w:rPr>
          <w:rFonts w:cs="Times New Roman"/>
          <w:b/>
          <w:bCs/>
          <w:sz w:val="24"/>
          <w:szCs w:val="24"/>
        </w:rPr>
        <w:t xml:space="preserve"> потреби </w:t>
      </w:r>
      <w:proofErr w:type="spellStart"/>
      <w:r w:rsidRPr="00916C58">
        <w:rPr>
          <w:rFonts w:cs="Times New Roman"/>
          <w:b/>
          <w:bCs/>
          <w:sz w:val="24"/>
          <w:szCs w:val="24"/>
        </w:rPr>
        <w:t>держави</w:t>
      </w:r>
      <w:proofErr w:type="spellEnd"/>
      <w:r w:rsidRPr="00916C58">
        <w:rPr>
          <w:rFonts w:cs="Times New Roman"/>
          <w:b/>
          <w:bCs/>
          <w:sz w:val="24"/>
          <w:szCs w:val="24"/>
        </w:rPr>
        <w:t xml:space="preserve"> </w:t>
      </w:r>
      <w:proofErr w:type="spellStart"/>
      <w:r w:rsidRPr="00916C58">
        <w:rPr>
          <w:rFonts w:cs="Times New Roman"/>
          <w:b/>
          <w:bCs/>
          <w:sz w:val="24"/>
          <w:szCs w:val="24"/>
        </w:rPr>
        <w:t>або</w:t>
      </w:r>
      <w:proofErr w:type="spellEnd"/>
      <w:r w:rsidRPr="00916C58">
        <w:rPr>
          <w:rFonts w:cs="Times New Roman"/>
          <w:b/>
          <w:bCs/>
          <w:sz w:val="24"/>
          <w:szCs w:val="24"/>
        </w:rPr>
        <w:t xml:space="preserve"> </w:t>
      </w:r>
      <w:proofErr w:type="spellStart"/>
      <w:r w:rsidRPr="00916C58">
        <w:rPr>
          <w:rFonts w:cs="Times New Roman"/>
          <w:b/>
          <w:bCs/>
          <w:sz w:val="24"/>
          <w:szCs w:val="24"/>
        </w:rPr>
        <w:t>територіальної</w:t>
      </w:r>
      <w:proofErr w:type="spellEnd"/>
      <w:r w:rsidRPr="00916C58">
        <w:rPr>
          <w:rFonts w:cs="Times New Roman"/>
          <w:b/>
          <w:bCs/>
          <w:sz w:val="24"/>
          <w:szCs w:val="24"/>
        </w:rPr>
        <w:t xml:space="preserve"> </w:t>
      </w:r>
      <w:proofErr w:type="spellStart"/>
      <w:r w:rsidRPr="00916C58">
        <w:rPr>
          <w:rFonts w:cs="Times New Roman"/>
          <w:b/>
          <w:bCs/>
          <w:sz w:val="24"/>
          <w:szCs w:val="24"/>
        </w:rPr>
        <w:t>громади</w:t>
      </w:r>
      <w:proofErr w:type="spellEnd"/>
      <w:r w:rsidRPr="00916C58">
        <w:rPr>
          <w:rFonts w:cs="Times New Roman"/>
          <w:b/>
          <w:bCs/>
          <w:sz w:val="24"/>
          <w:szCs w:val="24"/>
        </w:rPr>
        <w:t>.</w:t>
      </w:r>
    </w:p>
    <w:p w14:paraId="5B054916" w14:textId="54DE7619" w:rsidR="00FE14CC" w:rsidRPr="00916C58" w:rsidRDefault="00B9451D" w:rsidP="00B9451D">
      <w:pPr>
        <w:spacing w:after="0"/>
        <w:ind w:firstLine="709"/>
        <w:jc w:val="both"/>
        <w:rPr>
          <w:rFonts w:cs="Times New Roman"/>
          <w:b/>
          <w:bCs/>
          <w:sz w:val="24"/>
          <w:szCs w:val="24"/>
        </w:rPr>
      </w:pPr>
      <w:proofErr w:type="spellStart"/>
      <w:r w:rsidRPr="00916C58">
        <w:rPr>
          <w:rFonts w:cs="Times New Roman"/>
          <w:sz w:val="24"/>
          <w:szCs w:val="24"/>
        </w:rPr>
        <w:t>Назва</w:t>
      </w:r>
      <w:proofErr w:type="spellEnd"/>
      <w:r w:rsidRPr="00916C58">
        <w:rPr>
          <w:rFonts w:cs="Times New Roman"/>
          <w:sz w:val="24"/>
          <w:szCs w:val="24"/>
        </w:rPr>
        <w:t xml:space="preserve"> предмета </w:t>
      </w:r>
      <w:proofErr w:type="spellStart"/>
      <w:r w:rsidRPr="00916C58">
        <w:rPr>
          <w:rFonts w:cs="Times New Roman"/>
          <w:sz w:val="24"/>
          <w:szCs w:val="24"/>
        </w:rPr>
        <w:t>закупі</w:t>
      </w:r>
      <w:proofErr w:type="gramStart"/>
      <w:r w:rsidRPr="00916C58">
        <w:rPr>
          <w:rFonts w:cs="Times New Roman"/>
          <w:sz w:val="24"/>
          <w:szCs w:val="24"/>
        </w:rPr>
        <w:t>вл</w:t>
      </w:r>
      <w:proofErr w:type="gramEnd"/>
      <w:r w:rsidRPr="00916C58">
        <w:rPr>
          <w:rFonts w:cs="Times New Roman"/>
          <w:sz w:val="24"/>
          <w:szCs w:val="24"/>
        </w:rPr>
        <w:t>і</w:t>
      </w:r>
      <w:proofErr w:type="spellEnd"/>
      <w:r w:rsidRPr="00916C58">
        <w:rPr>
          <w:rFonts w:cs="Times New Roman"/>
          <w:sz w:val="24"/>
          <w:szCs w:val="24"/>
        </w:rPr>
        <w:t xml:space="preserve"> </w:t>
      </w:r>
      <w:proofErr w:type="spellStart"/>
      <w:r w:rsidRPr="00916C58">
        <w:rPr>
          <w:rFonts w:cs="Times New Roman"/>
          <w:sz w:val="24"/>
          <w:szCs w:val="24"/>
        </w:rPr>
        <w:t>із</w:t>
      </w:r>
      <w:proofErr w:type="spellEnd"/>
      <w:r w:rsidRPr="00916C58">
        <w:rPr>
          <w:rFonts w:cs="Times New Roman"/>
          <w:sz w:val="24"/>
          <w:szCs w:val="24"/>
        </w:rPr>
        <w:t xml:space="preserve"> </w:t>
      </w:r>
      <w:proofErr w:type="spellStart"/>
      <w:r w:rsidRPr="00916C58">
        <w:rPr>
          <w:rFonts w:cs="Times New Roman"/>
          <w:sz w:val="24"/>
          <w:szCs w:val="24"/>
        </w:rPr>
        <w:t>зазначенням</w:t>
      </w:r>
      <w:proofErr w:type="spellEnd"/>
      <w:r w:rsidRPr="00916C58">
        <w:rPr>
          <w:rFonts w:cs="Times New Roman"/>
          <w:sz w:val="24"/>
          <w:szCs w:val="24"/>
        </w:rPr>
        <w:t xml:space="preserve"> коду за </w:t>
      </w:r>
      <w:proofErr w:type="spellStart"/>
      <w:r w:rsidRPr="00916C58">
        <w:rPr>
          <w:rFonts w:cs="Times New Roman"/>
          <w:sz w:val="24"/>
          <w:szCs w:val="24"/>
        </w:rPr>
        <w:t>Єдиним</w:t>
      </w:r>
      <w:proofErr w:type="spellEnd"/>
      <w:r w:rsidRPr="00916C58">
        <w:rPr>
          <w:rFonts w:cs="Times New Roman"/>
          <w:sz w:val="24"/>
          <w:szCs w:val="24"/>
        </w:rPr>
        <w:t xml:space="preserve"> </w:t>
      </w:r>
      <w:proofErr w:type="spellStart"/>
      <w:r w:rsidRPr="00916C58">
        <w:rPr>
          <w:rFonts w:cs="Times New Roman"/>
          <w:sz w:val="24"/>
          <w:szCs w:val="24"/>
        </w:rPr>
        <w:t>закупівельним</w:t>
      </w:r>
      <w:proofErr w:type="spellEnd"/>
      <w:r w:rsidRPr="00916C58">
        <w:rPr>
          <w:rFonts w:cs="Times New Roman"/>
          <w:sz w:val="24"/>
          <w:szCs w:val="24"/>
        </w:rPr>
        <w:t xml:space="preserve"> словником (у </w:t>
      </w:r>
      <w:proofErr w:type="spellStart"/>
      <w:r w:rsidRPr="00916C58">
        <w:rPr>
          <w:rFonts w:cs="Times New Roman"/>
          <w:sz w:val="24"/>
          <w:szCs w:val="24"/>
        </w:rPr>
        <w:t>разі</w:t>
      </w:r>
      <w:proofErr w:type="spellEnd"/>
      <w:r w:rsidRPr="00916C58">
        <w:rPr>
          <w:rFonts w:cs="Times New Roman"/>
          <w:sz w:val="24"/>
          <w:szCs w:val="24"/>
        </w:rPr>
        <w:t xml:space="preserve"> </w:t>
      </w:r>
      <w:proofErr w:type="spellStart"/>
      <w:r w:rsidRPr="00916C58">
        <w:rPr>
          <w:rFonts w:cs="Times New Roman"/>
          <w:sz w:val="24"/>
          <w:szCs w:val="24"/>
        </w:rPr>
        <w:t>поділу</w:t>
      </w:r>
      <w:proofErr w:type="spellEnd"/>
      <w:r w:rsidRPr="00916C58">
        <w:rPr>
          <w:rFonts w:cs="Times New Roman"/>
          <w:sz w:val="24"/>
          <w:szCs w:val="24"/>
        </w:rPr>
        <w:t xml:space="preserve"> на </w:t>
      </w:r>
      <w:proofErr w:type="spellStart"/>
      <w:r w:rsidRPr="00916C58">
        <w:rPr>
          <w:rFonts w:cs="Times New Roman"/>
          <w:sz w:val="24"/>
          <w:szCs w:val="24"/>
        </w:rPr>
        <w:t>лоти</w:t>
      </w:r>
      <w:proofErr w:type="spellEnd"/>
      <w:r w:rsidRPr="00916C58">
        <w:rPr>
          <w:rFonts w:cs="Times New Roman"/>
          <w:sz w:val="24"/>
          <w:szCs w:val="24"/>
        </w:rPr>
        <w:t xml:space="preserve"> </w:t>
      </w:r>
      <w:proofErr w:type="spellStart"/>
      <w:r w:rsidRPr="00916C58">
        <w:rPr>
          <w:rFonts w:cs="Times New Roman"/>
          <w:sz w:val="24"/>
          <w:szCs w:val="24"/>
        </w:rPr>
        <w:t>такі</w:t>
      </w:r>
      <w:proofErr w:type="spellEnd"/>
      <w:r w:rsidRPr="00916C58">
        <w:rPr>
          <w:rFonts w:cs="Times New Roman"/>
          <w:sz w:val="24"/>
          <w:szCs w:val="24"/>
        </w:rPr>
        <w:t xml:space="preserve"> </w:t>
      </w:r>
      <w:proofErr w:type="spellStart"/>
      <w:r w:rsidRPr="00916C58">
        <w:rPr>
          <w:rFonts w:cs="Times New Roman"/>
          <w:sz w:val="24"/>
          <w:szCs w:val="24"/>
        </w:rPr>
        <w:t>відомості</w:t>
      </w:r>
      <w:proofErr w:type="spellEnd"/>
      <w:r w:rsidRPr="00916C58">
        <w:rPr>
          <w:rFonts w:cs="Times New Roman"/>
          <w:sz w:val="24"/>
          <w:szCs w:val="24"/>
        </w:rPr>
        <w:t xml:space="preserve"> </w:t>
      </w:r>
      <w:proofErr w:type="spellStart"/>
      <w:r w:rsidRPr="00916C58">
        <w:rPr>
          <w:rFonts w:cs="Times New Roman"/>
          <w:sz w:val="24"/>
          <w:szCs w:val="24"/>
        </w:rPr>
        <w:t>повинні</w:t>
      </w:r>
      <w:proofErr w:type="spellEnd"/>
      <w:r w:rsidRPr="00916C58">
        <w:rPr>
          <w:rFonts w:cs="Times New Roman"/>
          <w:sz w:val="24"/>
          <w:szCs w:val="24"/>
        </w:rPr>
        <w:t xml:space="preserve"> </w:t>
      </w:r>
      <w:proofErr w:type="spellStart"/>
      <w:r w:rsidRPr="00916C58">
        <w:rPr>
          <w:rFonts w:cs="Times New Roman"/>
          <w:sz w:val="24"/>
          <w:szCs w:val="24"/>
        </w:rPr>
        <w:t>зазначатися</w:t>
      </w:r>
      <w:proofErr w:type="spellEnd"/>
      <w:r w:rsidRPr="00916C58">
        <w:rPr>
          <w:rFonts w:cs="Times New Roman"/>
          <w:sz w:val="24"/>
          <w:szCs w:val="24"/>
        </w:rPr>
        <w:t xml:space="preserve"> </w:t>
      </w:r>
      <w:proofErr w:type="spellStart"/>
      <w:r w:rsidRPr="00916C58">
        <w:rPr>
          <w:rFonts w:cs="Times New Roman"/>
          <w:sz w:val="24"/>
          <w:szCs w:val="24"/>
        </w:rPr>
        <w:t>стосовно</w:t>
      </w:r>
      <w:proofErr w:type="spellEnd"/>
      <w:r w:rsidRPr="00916C58">
        <w:rPr>
          <w:rFonts w:cs="Times New Roman"/>
          <w:sz w:val="24"/>
          <w:szCs w:val="24"/>
        </w:rPr>
        <w:t xml:space="preserve"> кожного лота) та </w:t>
      </w:r>
      <w:proofErr w:type="spellStart"/>
      <w:r w:rsidRPr="00916C58">
        <w:rPr>
          <w:rFonts w:cs="Times New Roman"/>
          <w:sz w:val="24"/>
          <w:szCs w:val="24"/>
        </w:rPr>
        <w:t>назви</w:t>
      </w:r>
      <w:proofErr w:type="spellEnd"/>
      <w:r w:rsidRPr="00916C58">
        <w:rPr>
          <w:rFonts w:cs="Times New Roman"/>
          <w:sz w:val="24"/>
          <w:szCs w:val="24"/>
        </w:rPr>
        <w:t xml:space="preserve"> </w:t>
      </w:r>
      <w:proofErr w:type="spellStart"/>
      <w:r w:rsidRPr="00916C58">
        <w:rPr>
          <w:rFonts w:cs="Times New Roman"/>
          <w:sz w:val="24"/>
          <w:szCs w:val="24"/>
        </w:rPr>
        <w:t>відповідних</w:t>
      </w:r>
      <w:proofErr w:type="spellEnd"/>
      <w:r w:rsidRPr="00916C58">
        <w:rPr>
          <w:rFonts w:cs="Times New Roman"/>
          <w:sz w:val="24"/>
          <w:szCs w:val="24"/>
        </w:rPr>
        <w:t xml:space="preserve"> </w:t>
      </w:r>
      <w:proofErr w:type="spellStart"/>
      <w:r w:rsidRPr="00916C58">
        <w:rPr>
          <w:rFonts w:cs="Times New Roman"/>
          <w:sz w:val="24"/>
          <w:szCs w:val="24"/>
        </w:rPr>
        <w:t>класифікаторів</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й </w:t>
      </w:r>
      <w:proofErr w:type="spellStart"/>
      <w:r w:rsidRPr="00916C58">
        <w:rPr>
          <w:rFonts w:cs="Times New Roman"/>
          <w:sz w:val="24"/>
          <w:szCs w:val="24"/>
        </w:rPr>
        <w:t>частин</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лотів</w:t>
      </w:r>
      <w:proofErr w:type="spellEnd"/>
      <w:r w:rsidRPr="00916C58">
        <w:rPr>
          <w:rFonts w:cs="Times New Roman"/>
          <w:sz w:val="24"/>
          <w:szCs w:val="24"/>
        </w:rPr>
        <w:t xml:space="preserve">) (за </w:t>
      </w:r>
      <w:proofErr w:type="spellStart"/>
      <w:r w:rsidRPr="00916C58">
        <w:rPr>
          <w:rFonts w:cs="Times New Roman"/>
          <w:sz w:val="24"/>
          <w:szCs w:val="24"/>
        </w:rPr>
        <w:t>наявності</w:t>
      </w:r>
      <w:proofErr w:type="spellEnd"/>
      <w:r w:rsidRPr="00916C58">
        <w:rPr>
          <w:rFonts w:cs="Times New Roman"/>
          <w:sz w:val="24"/>
          <w:szCs w:val="24"/>
        </w:rPr>
        <w:t>): </w:t>
      </w:r>
      <w:r w:rsidR="00324D57" w:rsidRPr="00324D57">
        <w:rPr>
          <w:rFonts w:cs="Times New Roman"/>
          <w:b/>
          <w:bCs/>
          <w:sz w:val="24"/>
          <w:szCs w:val="24"/>
        </w:rPr>
        <w:t xml:space="preserve">ДК 021:2015 - </w:t>
      </w:r>
      <w:r w:rsidR="008F40AF">
        <w:rPr>
          <w:rFonts w:cs="Times New Roman"/>
          <w:b/>
          <w:bCs/>
          <w:sz w:val="24"/>
          <w:szCs w:val="24"/>
          <w:lang w:val="uk-UA"/>
        </w:rPr>
        <w:t>0314</w:t>
      </w:r>
      <w:r w:rsidR="008F40AF" w:rsidRPr="00324D57">
        <w:rPr>
          <w:rFonts w:cs="Times New Roman"/>
          <w:b/>
          <w:bCs/>
          <w:sz w:val="24"/>
          <w:szCs w:val="24"/>
        </w:rPr>
        <w:t xml:space="preserve">0000-6 </w:t>
      </w:r>
      <w:r w:rsidR="008F40AF">
        <w:rPr>
          <w:rFonts w:cs="Times New Roman"/>
          <w:b/>
          <w:bCs/>
          <w:sz w:val="24"/>
          <w:szCs w:val="24"/>
          <w:lang w:val="uk-UA"/>
        </w:rPr>
        <w:t>Продукція тваринництва та супутня продукція (Яйця курячі – 0311142500-3 Яйця</w:t>
      </w:r>
      <w:r w:rsidR="008F40AF" w:rsidRPr="00324D57">
        <w:rPr>
          <w:rFonts w:cs="Times New Roman"/>
          <w:b/>
          <w:bCs/>
          <w:sz w:val="24"/>
          <w:szCs w:val="24"/>
        </w:rPr>
        <w:t>)</w:t>
      </w:r>
    </w:p>
    <w:p w14:paraId="4E6913CF" w14:textId="570F9EDD" w:rsidR="00E53785" w:rsidRPr="008F40AF" w:rsidRDefault="00B9451D" w:rsidP="00B9451D">
      <w:pPr>
        <w:spacing w:after="0"/>
        <w:ind w:firstLine="709"/>
        <w:jc w:val="both"/>
        <w:rPr>
          <w:rFonts w:cs="Times New Roman"/>
          <w:b/>
          <w:bCs/>
          <w:sz w:val="24"/>
          <w:szCs w:val="24"/>
        </w:rPr>
      </w:pPr>
      <w:r w:rsidRPr="00916C58">
        <w:rPr>
          <w:rFonts w:cs="Times New Roman"/>
          <w:sz w:val="24"/>
          <w:szCs w:val="24"/>
        </w:rPr>
        <w:t xml:space="preserve">Вид та </w:t>
      </w:r>
      <w:proofErr w:type="spellStart"/>
      <w:r w:rsidRPr="00916C58">
        <w:rPr>
          <w:rFonts w:cs="Times New Roman"/>
          <w:sz w:val="24"/>
          <w:szCs w:val="24"/>
        </w:rPr>
        <w:t>ідентифікатор</w:t>
      </w:r>
      <w:proofErr w:type="spellEnd"/>
      <w:r w:rsidRPr="00916C58">
        <w:rPr>
          <w:rFonts w:cs="Times New Roman"/>
          <w:sz w:val="24"/>
          <w:szCs w:val="24"/>
        </w:rPr>
        <w:t xml:space="preserve"> </w:t>
      </w:r>
      <w:proofErr w:type="spellStart"/>
      <w:r w:rsidRPr="00916C58">
        <w:rPr>
          <w:rFonts w:cs="Times New Roman"/>
          <w:sz w:val="24"/>
          <w:szCs w:val="24"/>
        </w:rPr>
        <w:t>процедури</w:t>
      </w:r>
      <w:proofErr w:type="spellEnd"/>
      <w:r w:rsidRPr="00916C58">
        <w:rPr>
          <w:rFonts w:cs="Times New Roman"/>
          <w:sz w:val="24"/>
          <w:szCs w:val="24"/>
        </w:rPr>
        <w:t xml:space="preserve"> </w:t>
      </w:r>
      <w:proofErr w:type="spellStart"/>
      <w:r w:rsidRPr="00916C58">
        <w:rPr>
          <w:rFonts w:cs="Times New Roman"/>
          <w:sz w:val="24"/>
          <w:szCs w:val="24"/>
        </w:rPr>
        <w:t>закупі</w:t>
      </w:r>
      <w:proofErr w:type="gramStart"/>
      <w:r w:rsidRPr="00916C58">
        <w:rPr>
          <w:rFonts w:cs="Times New Roman"/>
          <w:sz w:val="24"/>
          <w:szCs w:val="24"/>
        </w:rPr>
        <w:t>вл</w:t>
      </w:r>
      <w:proofErr w:type="gramEnd"/>
      <w:r w:rsidRPr="00916C58">
        <w:rPr>
          <w:rFonts w:cs="Times New Roman"/>
          <w:sz w:val="24"/>
          <w:szCs w:val="24"/>
        </w:rPr>
        <w:t>і</w:t>
      </w:r>
      <w:proofErr w:type="spellEnd"/>
      <w:r w:rsidRPr="00916C58">
        <w:rPr>
          <w:rFonts w:cs="Times New Roman"/>
          <w:b/>
          <w:bCs/>
          <w:sz w:val="24"/>
          <w:szCs w:val="24"/>
        </w:rPr>
        <w:t>:</w:t>
      </w:r>
      <w:r w:rsidRPr="00916C58">
        <w:rPr>
          <w:rFonts w:cs="Times New Roman"/>
          <w:sz w:val="24"/>
          <w:szCs w:val="24"/>
        </w:rPr>
        <w:t> </w:t>
      </w:r>
      <w:proofErr w:type="spellStart"/>
      <w:r w:rsidRPr="00916C58">
        <w:rPr>
          <w:rFonts w:cs="Times New Roman"/>
          <w:b/>
          <w:bCs/>
          <w:sz w:val="24"/>
          <w:szCs w:val="24"/>
        </w:rPr>
        <w:t>Відкриті</w:t>
      </w:r>
      <w:proofErr w:type="spellEnd"/>
      <w:r w:rsidRPr="00916C58">
        <w:rPr>
          <w:rFonts w:cs="Times New Roman"/>
          <w:b/>
          <w:bCs/>
          <w:sz w:val="24"/>
          <w:szCs w:val="24"/>
        </w:rPr>
        <w:t xml:space="preserve"> торги</w:t>
      </w:r>
      <w:r w:rsidR="003B262E" w:rsidRPr="00916C58">
        <w:rPr>
          <w:rFonts w:cs="Times New Roman"/>
          <w:b/>
          <w:bCs/>
          <w:sz w:val="24"/>
          <w:szCs w:val="24"/>
        </w:rPr>
        <w:t xml:space="preserve"> </w:t>
      </w:r>
      <w:r w:rsidR="003B262E" w:rsidRPr="00916C58">
        <w:rPr>
          <w:rFonts w:cs="Times New Roman"/>
          <w:b/>
          <w:bCs/>
          <w:sz w:val="24"/>
          <w:szCs w:val="24"/>
          <w:lang w:val="uk-UA"/>
        </w:rPr>
        <w:t>з особливостями</w:t>
      </w:r>
      <w:r w:rsidRPr="00916C58">
        <w:rPr>
          <w:rFonts w:cs="Times New Roman"/>
          <w:sz w:val="24"/>
          <w:szCs w:val="24"/>
        </w:rPr>
        <w:t>, за № у ЦБД </w:t>
      </w:r>
      <w:r w:rsidR="00B27BBD" w:rsidRPr="008F40AF">
        <w:rPr>
          <w:rFonts w:cs="Times New Roman"/>
          <w:b/>
          <w:bCs/>
          <w:sz w:val="24"/>
          <w:szCs w:val="24"/>
          <w:shd w:val="clear" w:color="auto" w:fill="F0F5F2"/>
        </w:rPr>
        <w:t>ID: UA-2023-12-15-01</w:t>
      </w:r>
      <w:r w:rsidR="008F40AF" w:rsidRPr="008F40AF">
        <w:rPr>
          <w:rFonts w:cs="Times New Roman"/>
          <w:b/>
          <w:bCs/>
          <w:sz w:val="24"/>
          <w:szCs w:val="24"/>
          <w:shd w:val="clear" w:color="auto" w:fill="F0F5F2"/>
          <w:lang w:val="uk-UA"/>
        </w:rPr>
        <w:t>5753</w:t>
      </w:r>
      <w:r w:rsidR="00B27BBD" w:rsidRPr="008F40AF">
        <w:rPr>
          <w:rFonts w:cs="Times New Roman"/>
          <w:b/>
          <w:bCs/>
          <w:sz w:val="24"/>
          <w:szCs w:val="24"/>
          <w:shd w:val="clear" w:color="auto" w:fill="F0F5F2"/>
        </w:rPr>
        <w:t>-a</w:t>
      </w:r>
      <w:bookmarkStart w:id="0" w:name="_GoBack"/>
      <w:bookmarkEnd w:id="0"/>
    </w:p>
    <w:p w14:paraId="2E0D4340" w14:textId="61BAE13C" w:rsidR="00B9451D" w:rsidRDefault="00887EE4" w:rsidP="00887EE4">
      <w:pPr>
        <w:spacing w:after="0"/>
        <w:jc w:val="both"/>
        <w:rPr>
          <w:rFonts w:cs="Times New Roman"/>
          <w:b/>
          <w:bCs/>
          <w:sz w:val="24"/>
          <w:szCs w:val="24"/>
          <w:lang w:val="uk-UA"/>
        </w:rPr>
      </w:pPr>
      <w:r>
        <w:rPr>
          <w:rFonts w:cs="Times New Roman"/>
          <w:b/>
          <w:bCs/>
          <w:sz w:val="24"/>
          <w:szCs w:val="24"/>
          <w:lang w:val="uk-UA"/>
        </w:rPr>
        <w:t xml:space="preserve">          </w:t>
      </w:r>
      <w:proofErr w:type="spellStart"/>
      <w:r w:rsidR="00B9451D" w:rsidRPr="00916C58">
        <w:rPr>
          <w:rFonts w:cs="Times New Roman"/>
          <w:b/>
          <w:bCs/>
          <w:sz w:val="24"/>
          <w:szCs w:val="24"/>
        </w:rPr>
        <w:t>Очікувана</w:t>
      </w:r>
      <w:proofErr w:type="spellEnd"/>
      <w:r w:rsidR="00B9451D" w:rsidRPr="00916C58">
        <w:rPr>
          <w:rFonts w:cs="Times New Roman"/>
          <w:b/>
          <w:bCs/>
          <w:sz w:val="24"/>
          <w:szCs w:val="24"/>
        </w:rPr>
        <w:t xml:space="preserve"> </w:t>
      </w:r>
      <w:proofErr w:type="spellStart"/>
      <w:r w:rsidR="00B9451D" w:rsidRPr="00916C58">
        <w:rPr>
          <w:rFonts w:cs="Times New Roman"/>
          <w:b/>
          <w:bCs/>
          <w:sz w:val="24"/>
          <w:szCs w:val="24"/>
        </w:rPr>
        <w:t>вартість</w:t>
      </w:r>
      <w:proofErr w:type="spellEnd"/>
      <w:r w:rsidR="00B9451D" w:rsidRPr="00916C58">
        <w:rPr>
          <w:rFonts w:cs="Times New Roman"/>
          <w:b/>
          <w:bCs/>
          <w:sz w:val="24"/>
          <w:szCs w:val="24"/>
        </w:rPr>
        <w:t xml:space="preserve"> </w:t>
      </w:r>
      <w:proofErr w:type="spellStart"/>
      <w:r w:rsidR="00B9451D" w:rsidRPr="00916C58">
        <w:rPr>
          <w:rFonts w:cs="Times New Roman"/>
          <w:b/>
          <w:bCs/>
          <w:sz w:val="24"/>
          <w:szCs w:val="24"/>
        </w:rPr>
        <w:t>закупі</w:t>
      </w:r>
      <w:proofErr w:type="gramStart"/>
      <w:r w:rsidR="00B9451D" w:rsidRPr="00916C58">
        <w:rPr>
          <w:rFonts w:cs="Times New Roman"/>
          <w:b/>
          <w:bCs/>
          <w:sz w:val="24"/>
          <w:szCs w:val="24"/>
        </w:rPr>
        <w:t>вл</w:t>
      </w:r>
      <w:proofErr w:type="gramEnd"/>
      <w:r w:rsidR="00B9451D" w:rsidRPr="00916C58">
        <w:rPr>
          <w:rFonts w:cs="Times New Roman"/>
          <w:b/>
          <w:bCs/>
          <w:sz w:val="24"/>
          <w:szCs w:val="24"/>
        </w:rPr>
        <w:t>і</w:t>
      </w:r>
      <w:proofErr w:type="spellEnd"/>
      <w:r w:rsidR="00B9451D" w:rsidRPr="00916C58">
        <w:rPr>
          <w:rFonts w:cs="Times New Roman"/>
          <w:b/>
          <w:bCs/>
          <w:sz w:val="24"/>
          <w:szCs w:val="24"/>
        </w:rPr>
        <w:t xml:space="preserve"> та </w:t>
      </w:r>
      <w:proofErr w:type="spellStart"/>
      <w:r w:rsidR="00B9451D" w:rsidRPr="00916C58">
        <w:rPr>
          <w:rFonts w:cs="Times New Roman"/>
          <w:b/>
          <w:bCs/>
          <w:sz w:val="24"/>
          <w:szCs w:val="24"/>
        </w:rPr>
        <w:t>бюджетне</w:t>
      </w:r>
      <w:proofErr w:type="spellEnd"/>
      <w:r w:rsidR="00B9451D" w:rsidRPr="00916C58">
        <w:rPr>
          <w:rFonts w:cs="Times New Roman"/>
          <w:b/>
          <w:bCs/>
          <w:sz w:val="24"/>
          <w:szCs w:val="24"/>
        </w:rPr>
        <w:t xml:space="preserve"> </w:t>
      </w:r>
      <w:proofErr w:type="spellStart"/>
      <w:r w:rsidR="00B9451D" w:rsidRPr="00916C58">
        <w:rPr>
          <w:rFonts w:cs="Times New Roman"/>
          <w:b/>
          <w:bCs/>
          <w:sz w:val="24"/>
          <w:szCs w:val="24"/>
        </w:rPr>
        <w:t>призначення</w:t>
      </w:r>
      <w:proofErr w:type="spellEnd"/>
      <w:r w:rsidR="00B9451D" w:rsidRPr="00916C58">
        <w:rPr>
          <w:rFonts w:cs="Times New Roman"/>
          <w:b/>
          <w:bCs/>
          <w:sz w:val="24"/>
          <w:szCs w:val="24"/>
        </w:rPr>
        <w:t xml:space="preserve">: </w:t>
      </w:r>
      <w:r w:rsidR="00117926">
        <w:rPr>
          <w:rFonts w:cs="Times New Roman"/>
          <w:b/>
          <w:bCs/>
          <w:sz w:val="24"/>
          <w:szCs w:val="24"/>
          <w:lang w:val="uk-UA"/>
        </w:rPr>
        <w:t>511</w:t>
      </w:r>
      <w:r w:rsidR="00B27BBD" w:rsidRPr="00B27BBD">
        <w:rPr>
          <w:rFonts w:cs="Times New Roman"/>
          <w:b/>
          <w:bCs/>
          <w:sz w:val="24"/>
          <w:szCs w:val="24"/>
        </w:rPr>
        <w:t> </w:t>
      </w:r>
      <w:r w:rsidR="00117926">
        <w:rPr>
          <w:rFonts w:cs="Times New Roman"/>
          <w:b/>
          <w:bCs/>
          <w:sz w:val="24"/>
          <w:szCs w:val="24"/>
          <w:lang w:val="uk-UA"/>
        </w:rPr>
        <w:t>2</w:t>
      </w:r>
      <w:r w:rsidR="00B27BBD" w:rsidRPr="00B27BBD">
        <w:rPr>
          <w:rFonts w:cs="Times New Roman"/>
          <w:b/>
          <w:bCs/>
          <w:sz w:val="24"/>
          <w:szCs w:val="24"/>
        </w:rPr>
        <w:t>00,00 </w:t>
      </w:r>
      <w:proofErr w:type="spellStart"/>
      <w:r w:rsidR="00416E62" w:rsidRPr="00916C58">
        <w:rPr>
          <w:rFonts w:cs="Times New Roman"/>
          <w:b/>
          <w:bCs/>
          <w:sz w:val="24"/>
          <w:szCs w:val="24"/>
          <w:lang w:val="uk-UA"/>
        </w:rPr>
        <w:t>грн</w:t>
      </w:r>
      <w:proofErr w:type="spellEnd"/>
      <w:r w:rsidR="00B9451D" w:rsidRPr="00916C58">
        <w:rPr>
          <w:rFonts w:cs="Times New Roman"/>
          <w:b/>
          <w:bCs/>
          <w:sz w:val="24"/>
          <w:szCs w:val="24"/>
        </w:rPr>
        <w:t>.</w:t>
      </w:r>
    </w:p>
    <w:p w14:paraId="228328D3" w14:textId="77777777" w:rsidR="00B27C66" w:rsidRPr="00B27C66" w:rsidRDefault="00B27C66" w:rsidP="00B9451D">
      <w:pPr>
        <w:spacing w:after="0"/>
        <w:ind w:firstLine="709"/>
        <w:jc w:val="both"/>
        <w:rPr>
          <w:rFonts w:cs="Times New Roman"/>
          <w:sz w:val="24"/>
          <w:szCs w:val="24"/>
          <w:lang w:val="uk-UA"/>
        </w:rPr>
      </w:pPr>
    </w:p>
    <w:p w14:paraId="2DB7882E" w14:textId="77395142" w:rsidR="00370C56" w:rsidRDefault="00887EE4" w:rsidP="00B27C66">
      <w:pPr>
        <w:spacing w:after="0"/>
        <w:jc w:val="both"/>
        <w:rPr>
          <w:rFonts w:cs="Times New Roman"/>
          <w:b/>
          <w:bCs/>
          <w:sz w:val="24"/>
          <w:szCs w:val="24"/>
          <w:lang w:val="uk-UA"/>
        </w:rPr>
      </w:pPr>
      <w:r>
        <w:rPr>
          <w:rFonts w:cs="Times New Roman"/>
          <w:b/>
          <w:bCs/>
          <w:sz w:val="24"/>
          <w:szCs w:val="24"/>
          <w:lang w:val="uk-UA"/>
        </w:rPr>
        <w:t xml:space="preserve">          </w:t>
      </w:r>
      <w:r w:rsidR="00B9451D" w:rsidRPr="00B27C66">
        <w:rPr>
          <w:rFonts w:cs="Times New Roman"/>
          <w:b/>
          <w:bCs/>
          <w:sz w:val="24"/>
          <w:szCs w:val="24"/>
          <w:lang w:val="uk-UA"/>
        </w:rPr>
        <w:t>Обґрунтування очікуваної вартості предмета закупівлі</w:t>
      </w:r>
      <w:r w:rsidR="00B27C66">
        <w:rPr>
          <w:rFonts w:cs="Times New Roman"/>
          <w:b/>
          <w:bCs/>
          <w:sz w:val="24"/>
          <w:szCs w:val="24"/>
          <w:lang w:val="uk-UA"/>
        </w:rPr>
        <w:t>.</w:t>
      </w:r>
    </w:p>
    <w:p w14:paraId="62D9E6A3" w14:textId="54EC929F" w:rsidR="0068392E" w:rsidRDefault="0068392E" w:rsidP="0068392E">
      <w:pPr>
        <w:spacing w:after="0"/>
        <w:jc w:val="both"/>
        <w:rPr>
          <w:rFonts w:cs="Times New Roman"/>
          <w:b/>
          <w:bCs/>
          <w:color w:val="333333"/>
          <w:sz w:val="24"/>
          <w:szCs w:val="24"/>
          <w:lang w:val="uk-UA"/>
        </w:rPr>
      </w:pPr>
      <w:r>
        <w:rPr>
          <w:rFonts w:cs="Times New Roman"/>
          <w:color w:val="333333"/>
          <w:sz w:val="24"/>
          <w:szCs w:val="24"/>
          <w:lang w:val="uk-UA"/>
        </w:rPr>
        <w:t xml:space="preserve">          Згідно вимог Постанови КМУ від 24.03.2021р. №305 «Про затвердження норм та порядку організації харчування у закладах освіти та дитячих закладах оздоровлення та відпочинку» було проведено плановий розрахунок потреби продуктів харчування на 2024 рік  по закупівлі код </w:t>
      </w:r>
      <w:r w:rsidRPr="00117926">
        <w:rPr>
          <w:rFonts w:cs="Times New Roman"/>
          <w:b/>
          <w:bCs/>
          <w:sz w:val="24"/>
          <w:szCs w:val="24"/>
          <w:lang w:val="uk-UA"/>
        </w:rPr>
        <w:t xml:space="preserve">ДК 021:2015 </w:t>
      </w:r>
      <w:r w:rsidR="00117926" w:rsidRPr="00117926">
        <w:rPr>
          <w:rFonts w:cs="Times New Roman"/>
          <w:b/>
          <w:bCs/>
          <w:sz w:val="24"/>
          <w:szCs w:val="24"/>
          <w:lang w:val="uk-UA"/>
        </w:rPr>
        <w:t>–</w:t>
      </w:r>
      <w:r w:rsidRPr="00117926">
        <w:rPr>
          <w:rFonts w:cs="Times New Roman"/>
          <w:b/>
          <w:bCs/>
          <w:sz w:val="24"/>
          <w:szCs w:val="24"/>
          <w:lang w:val="uk-UA"/>
        </w:rPr>
        <w:t xml:space="preserve"> </w:t>
      </w:r>
      <w:r w:rsidR="00117926" w:rsidRPr="00117926">
        <w:rPr>
          <w:rFonts w:cs="Times New Roman"/>
          <w:b/>
          <w:bCs/>
          <w:sz w:val="24"/>
          <w:szCs w:val="24"/>
          <w:lang w:val="uk-UA"/>
        </w:rPr>
        <w:t>03140000-4</w:t>
      </w:r>
      <w:r w:rsidRPr="00117926">
        <w:rPr>
          <w:rFonts w:cs="Times New Roman"/>
          <w:b/>
          <w:bCs/>
          <w:sz w:val="24"/>
          <w:szCs w:val="24"/>
          <w:lang w:val="uk-UA"/>
        </w:rPr>
        <w:t xml:space="preserve"> </w:t>
      </w:r>
      <w:r w:rsidR="00117926" w:rsidRPr="00117926">
        <w:rPr>
          <w:rFonts w:cs="Times New Roman"/>
          <w:b/>
          <w:bCs/>
          <w:sz w:val="24"/>
          <w:szCs w:val="24"/>
          <w:lang w:val="uk-UA"/>
        </w:rPr>
        <w:t>Продукція тваринництва та супутня продукція</w:t>
      </w:r>
      <w:r w:rsidRPr="0068392E">
        <w:rPr>
          <w:rFonts w:cs="Times New Roman"/>
          <w:b/>
          <w:bCs/>
          <w:color w:val="333333"/>
          <w:sz w:val="24"/>
          <w:szCs w:val="24"/>
          <w:lang w:val="uk-UA"/>
        </w:rPr>
        <w:t xml:space="preserve"> (</w:t>
      </w:r>
      <w:r w:rsidR="00117926">
        <w:rPr>
          <w:rFonts w:cs="Times New Roman"/>
          <w:b/>
          <w:bCs/>
          <w:sz w:val="24"/>
          <w:szCs w:val="24"/>
          <w:lang w:val="uk-UA"/>
        </w:rPr>
        <w:t>Яйця курячі – 0311142500-3 Яйця</w:t>
      </w:r>
      <w:r w:rsidRPr="0068392E">
        <w:rPr>
          <w:rFonts w:cs="Times New Roman"/>
          <w:b/>
          <w:bCs/>
          <w:color w:val="333333"/>
          <w:sz w:val="24"/>
          <w:szCs w:val="24"/>
          <w:lang w:val="uk-UA"/>
        </w:rPr>
        <w:t>)</w:t>
      </w:r>
      <w:r>
        <w:rPr>
          <w:rFonts w:cs="Times New Roman"/>
          <w:color w:val="333333"/>
          <w:sz w:val="24"/>
          <w:szCs w:val="24"/>
          <w:lang w:val="uk-UA"/>
        </w:rPr>
        <w:t>, при цьому було враховано фактичне відвідування учнів та дітей дошкільного віку закладів освіти та закладів дошкільної освіти Тростянецької міської ради в умовах воєнного стану.</w:t>
      </w:r>
    </w:p>
    <w:p w14:paraId="08175413" w14:textId="2D26F859" w:rsidR="009D7E36" w:rsidRPr="009D7E36" w:rsidRDefault="00D32F59" w:rsidP="009D7E36">
      <w:pPr>
        <w:spacing w:after="0"/>
        <w:jc w:val="both"/>
        <w:rPr>
          <w:rFonts w:cs="Times New Roman"/>
          <w:sz w:val="24"/>
          <w:szCs w:val="24"/>
          <w:lang w:val="uk-UA"/>
        </w:rPr>
      </w:pPr>
      <w:r>
        <w:rPr>
          <w:rFonts w:cs="Times New Roman"/>
          <w:color w:val="333333"/>
          <w:sz w:val="24"/>
          <w:szCs w:val="24"/>
          <w:lang w:val="uk-UA"/>
        </w:rPr>
        <w:t xml:space="preserve">     </w:t>
      </w:r>
      <w:r w:rsidR="00887EE4">
        <w:rPr>
          <w:rFonts w:cs="Times New Roman"/>
          <w:color w:val="333333"/>
          <w:sz w:val="24"/>
          <w:szCs w:val="24"/>
          <w:lang w:val="uk-UA"/>
        </w:rPr>
        <w:t xml:space="preserve">  </w:t>
      </w:r>
      <w:r>
        <w:rPr>
          <w:rFonts w:cs="Times New Roman"/>
          <w:color w:val="333333"/>
          <w:sz w:val="24"/>
          <w:szCs w:val="24"/>
          <w:lang w:val="uk-UA"/>
        </w:rPr>
        <w:t xml:space="preserve">  </w:t>
      </w:r>
      <w:r w:rsidR="009D7E36" w:rsidRPr="009D7E36">
        <w:rPr>
          <w:rFonts w:cs="Times New Roman"/>
          <w:color w:val="333333"/>
          <w:sz w:val="24"/>
          <w:szCs w:val="24"/>
          <w:lang w:val="uk-UA"/>
        </w:rPr>
        <w:t xml:space="preserve">Очікувану вартість предмета закупівлі визначено на підставі загальнодоступної інформації щодо цін на продукти харчування, яка міститься у відкритих джерелах, враховуючи динаміку цін на товари, доставку, належну якість товару та </w:t>
      </w:r>
      <w:r w:rsidR="009D7E36">
        <w:rPr>
          <w:rFonts w:cs="Times New Roman"/>
          <w:color w:val="333333"/>
          <w:sz w:val="24"/>
          <w:szCs w:val="24"/>
          <w:lang w:val="uk-UA"/>
        </w:rPr>
        <w:t xml:space="preserve">очікуване </w:t>
      </w:r>
      <w:r w:rsidR="009D7E36" w:rsidRPr="009D7E36">
        <w:rPr>
          <w:rFonts w:cs="Times New Roman"/>
          <w:color w:val="333333"/>
          <w:sz w:val="24"/>
          <w:szCs w:val="24"/>
          <w:lang w:val="uk-UA"/>
        </w:rPr>
        <w:t>бюджетне призначення, а саме в електронній системі закупівель «</w:t>
      </w:r>
      <w:proofErr w:type="spellStart"/>
      <w:r w:rsidR="009D7E36" w:rsidRPr="009D7E36">
        <w:rPr>
          <w:rFonts w:cs="Times New Roman"/>
          <w:color w:val="333333"/>
          <w:sz w:val="24"/>
          <w:szCs w:val="24"/>
        </w:rPr>
        <w:t>Prozorro</w:t>
      </w:r>
      <w:proofErr w:type="spellEnd"/>
      <w:r w:rsidR="009D7E36" w:rsidRPr="009D7E36">
        <w:rPr>
          <w:rFonts w:cs="Times New Roman"/>
          <w:color w:val="333333"/>
          <w:sz w:val="24"/>
          <w:szCs w:val="24"/>
          <w:lang w:val="uk-UA"/>
        </w:rPr>
        <w:t xml:space="preserve">», проводився моніторинг цін місцевого ринку та торгових точок міста Тростянець Охтирського р-ну Сумської </w:t>
      </w:r>
      <w:r w:rsidR="009D7E36">
        <w:rPr>
          <w:rFonts w:cs="Times New Roman"/>
          <w:color w:val="333333"/>
          <w:sz w:val="24"/>
          <w:szCs w:val="24"/>
          <w:lang w:val="uk-UA"/>
        </w:rPr>
        <w:t>обл.</w:t>
      </w:r>
    </w:p>
    <w:p w14:paraId="4C456729" w14:textId="77777777" w:rsidR="00A81111" w:rsidRPr="00A81111" w:rsidRDefault="00A81111" w:rsidP="00A81111">
      <w:pPr>
        <w:spacing w:after="0"/>
        <w:jc w:val="both"/>
        <w:rPr>
          <w:rFonts w:cs="Times New Roman"/>
          <w:sz w:val="24"/>
          <w:szCs w:val="24"/>
          <w:lang w:val="uk-UA"/>
        </w:rPr>
      </w:pPr>
    </w:p>
    <w:p w14:paraId="2601989F"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Враховуючи</w:t>
      </w:r>
      <w:proofErr w:type="spellEnd"/>
      <w:r w:rsidRPr="00916C58">
        <w:rPr>
          <w:rFonts w:cs="Times New Roman"/>
          <w:b/>
          <w:bCs/>
          <w:sz w:val="24"/>
          <w:szCs w:val="24"/>
        </w:rPr>
        <w:t xml:space="preserve"> </w:t>
      </w:r>
      <w:proofErr w:type="spellStart"/>
      <w:r w:rsidRPr="00916C58">
        <w:rPr>
          <w:rFonts w:cs="Times New Roman"/>
          <w:b/>
          <w:bCs/>
          <w:sz w:val="24"/>
          <w:szCs w:val="24"/>
        </w:rPr>
        <w:t>зазначене</w:t>
      </w:r>
      <w:proofErr w:type="spellEnd"/>
      <w:r w:rsidRPr="00916C58">
        <w:rPr>
          <w:rFonts w:cs="Times New Roman"/>
          <w:b/>
          <w:bCs/>
          <w:sz w:val="24"/>
          <w:szCs w:val="24"/>
        </w:rPr>
        <w:t xml:space="preserve">, </w:t>
      </w:r>
      <w:proofErr w:type="spellStart"/>
      <w:r w:rsidRPr="00916C58">
        <w:rPr>
          <w:rFonts w:cs="Times New Roman"/>
          <w:b/>
          <w:bCs/>
          <w:sz w:val="24"/>
          <w:szCs w:val="24"/>
        </w:rPr>
        <w:t>замовник</w:t>
      </w:r>
      <w:proofErr w:type="spellEnd"/>
      <w:r w:rsidRPr="00916C58">
        <w:rPr>
          <w:rFonts w:cs="Times New Roman"/>
          <w:b/>
          <w:bCs/>
          <w:sz w:val="24"/>
          <w:szCs w:val="24"/>
        </w:rPr>
        <w:t xml:space="preserve"> </w:t>
      </w:r>
      <w:proofErr w:type="spellStart"/>
      <w:r w:rsidRPr="00916C58">
        <w:rPr>
          <w:rFonts w:cs="Times New Roman"/>
          <w:b/>
          <w:bCs/>
          <w:sz w:val="24"/>
          <w:szCs w:val="24"/>
        </w:rPr>
        <w:t>прийняв</w:t>
      </w:r>
      <w:proofErr w:type="spellEnd"/>
      <w:r w:rsidRPr="00916C58">
        <w:rPr>
          <w:rFonts w:cs="Times New Roman"/>
          <w:b/>
          <w:bCs/>
          <w:sz w:val="24"/>
          <w:szCs w:val="24"/>
        </w:rPr>
        <w:t xml:space="preserve"> </w:t>
      </w:r>
      <w:proofErr w:type="spellStart"/>
      <w:proofErr w:type="gramStart"/>
      <w:r w:rsidRPr="00916C58">
        <w:rPr>
          <w:rFonts w:cs="Times New Roman"/>
          <w:b/>
          <w:bCs/>
          <w:sz w:val="24"/>
          <w:szCs w:val="24"/>
        </w:rPr>
        <w:t>р</w:t>
      </w:r>
      <w:proofErr w:type="gramEnd"/>
      <w:r w:rsidRPr="00916C58">
        <w:rPr>
          <w:rFonts w:cs="Times New Roman"/>
          <w:b/>
          <w:bCs/>
          <w:sz w:val="24"/>
          <w:szCs w:val="24"/>
        </w:rPr>
        <w:t>ішення</w:t>
      </w:r>
      <w:proofErr w:type="spellEnd"/>
      <w:r w:rsidRPr="00916C58">
        <w:rPr>
          <w:rFonts w:cs="Times New Roman"/>
          <w:b/>
          <w:bCs/>
          <w:sz w:val="24"/>
          <w:szCs w:val="24"/>
        </w:rPr>
        <w:t xml:space="preserve"> </w:t>
      </w:r>
      <w:proofErr w:type="spellStart"/>
      <w:r w:rsidRPr="00916C58">
        <w:rPr>
          <w:rFonts w:cs="Times New Roman"/>
          <w:b/>
          <w:bCs/>
          <w:sz w:val="24"/>
          <w:szCs w:val="24"/>
        </w:rPr>
        <w:t>стосовно</w:t>
      </w:r>
      <w:proofErr w:type="spellEnd"/>
      <w:r w:rsidRPr="00916C58">
        <w:rPr>
          <w:rFonts w:cs="Times New Roman"/>
          <w:b/>
          <w:bCs/>
          <w:sz w:val="24"/>
          <w:szCs w:val="24"/>
        </w:rPr>
        <w:t xml:space="preserve"> </w:t>
      </w:r>
      <w:proofErr w:type="spellStart"/>
      <w:r w:rsidRPr="00916C58">
        <w:rPr>
          <w:rFonts w:cs="Times New Roman"/>
          <w:b/>
          <w:bCs/>
          <w:sz w:val="24"/>
          <w:szCs w:val="24"/>
        </w:rPr>
        <w:t>застосування</w:t>
      </w:r>
      <w:proofErr w:type="spellEnd"/>
      <w:r w:rsidRPr="00916C58">
        <w:rPr>
          <w:rFonts w:cs="Times New Roman"/>
          <w:b/>
          <w:bCs/>
          <w:sz w:val="24"/>
          <w:szCs w:val="24"/>
        </w:rPr>
        <w:t xml:space="preserve"> таких </w:t>
      </w:r>
      <w:proofErr w:type="spellStart"/>
      <w:r w:rsidRPr="00916C58">
        <w:rPr>
          <w:rFonts w:cs="Times New Roman"/>
          <w:b/>
          <w:bCs/>
          <w:sz w:val="24"/>
          <w:szCs w:val="24"/>
        </w:rPr>
        <w:t>технічних</w:t>
      </w:r>
      <w:proofErr w:type="spellEnd"/>
      <w:r w:rsidRPr="00916C58">
        <w:rPr>
          <w:rFonts w:cs="Times New Roman"/>
          <w:b/>
          <w:bCs/>
          <w:sz w:val="24"/>
          <w:szCs w:val="24"/>
        </w:rPr>
        <w:t xml:space="preserve"> та </w:t>
      </w:r>
      <w:proofErr w:type="spellStart"/>
      <w:r w:rsidRPr="00916C58">
        <w:rPr>
          <w:rFonts w:cs="Times New Roman"/>
          <w:b/>
          <w:bCs/>
          <w:sz w:val="24"/>
          <w:szCs w:val="24"/>
        </w:rPr>
        <w:t>якісних</w:t>
      </w:r>
      <w:proofErr w:type="spellEnd"/>
      <w:r w:rsidRPr="00916C58">
        <w:rPr>
          <w:rFonts w:cs="Times New Roman"/>
          <w:b/>
          <w:bCs/>
          <w:sz w:val="24"/>
          <w:szCs w:val="24"/>
        </w:rPr>
        <w:t xml:space="preserve"> характеристик предмета </w:t>
      </w:r>
      <w:proofErr w:type="spellStart"/>
      <w:r w:rsidRPr="00916C58">
        <w:rPr>
          <w:rFonts w:cs="Times New Roman"/>
          <w:b/>
          <w:bCs/>
          <w:sz w:val="24"/>
          <w:szCs w:val="24"/>
        </w:rPr>
        <w:t>закупівлі</w:t>
      </w:r>
      <w:proofErr w:type="spellEnd"/>
      <w:r w:rsidRPr="00916C58">
        <w:rPr>
          <w:rFonts w:cs="Times New Roman"/>
          <w:b/>
          <w:bCs/>
          <w:sz w:val="24"/>
          <w:szCs w:val="24"/>
        </w:rPr>
        <w:t>:</w:t>
      </w:r>
    </w:p>
    <w:p w14:paraId="3E0B033B" w14:textId="77777777" w:rsidR="00B27BBD" w:rsidRPr="0067158D" w:rsidRDefault="00B27BBD" w:rsidP="00B27BBD">
      <w:pPr>
        <w:pStyle w:val="a3"/>
        <w:numPr>
          <w:ilvl w:val="0"/>
          <w:numId w:val="1"/>
        </w:numPr>
        <w:tabs>
          <w:tab w:val="left" w:pos="2160"/>
          <w:tab w:val="left" w:pos="3600"/>
        </w:tabs>
        <w:spacing w:after="0" w:line="240" w:lineRule="auto"/>
        <w:rPr>
          <w:rFonts w:ascii="Times New Roman" w:hAnsi="Times New Roman" w:cs="Times New Roman"/>
          <w:b/>
          <w:sz w:val="24"/>
          <w:szCs w:val="24"/>
          <w:u w:val="single"/>
        </w:rPr>
      </w:pPr>
      <w:r w:rsidRPr="002B249D">
        <w:rPr>
          <w:rFonts w:ascii="Times New Roman" w:hAnsi="Times New Roman" w:cs="Times New Roman"/>
          <w:b/>
          <w:sz w:val="24"/>
          <w:szCs w:val="24"/>
          <w:u w:val="single"/>
        </w:rPr>
        <w:t xml:space="preserve">Відповідність технічним та якісним характеристикам: </w:t>
      </w:r>
    </w:p>
    <w:tbl>
      <w:tblPr>
        <w:tblW w:w="96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086"/>
        <w:gridCol w:w="1425"/>
        <w:gridCol w:w="1317"/>
        <w:gridCol w:w="1212"/>
        <w:gridCol w:w="2999"/>
      </w:tblGrid>
      <w:tr w:rsidR="00117926" w14:paraId="5F4FBC59" w14:textId="77777777" w:rsidTr="00F47BD7">
        <w:trPr>
          <w:trHeight w:val="428"/>
        </w:trPr>
        <w:tc>
          <w:tcPr>
            <w:tcW w:w="641" w:type="dxa"/>
            <w:tcBorders>
              <w:top w:val="single" w:sz="4" w:space="0" w:color="auto"/>
              <w:left w:val="single" w:sz="4" w:space="0" w:color="auto"/>
              <w:bottom w:val="single" w:sz="4" w:space="0" w:color="auto"/>
              <w:right w:val="single" w:sz="4" w:space="0" w:color="auto"/>
            </w:tcBorders>
            <w:vAlign w:val="center"/>
            <w:hideMark/>
          </w:tcPr>
          <w:p w14:paraId="5670CA23" w14:textId="77777777" w:rsidR="00117926" w:rsidRDefault="00117926" w:rsidP="00117926">
            <w:pPr>
              <w:numPr>
                <w:ilvl w:val="0"/>
                <w:numId w:val="11"/>
              </w:numPr>
              <w:tabs>
                <w:tab w:val="left" w:pos="7860"/>
              </w:tabs>
              <w:suppressAutoHyphens/>
              <w:spacing w:after="0" w:line="276" w:lineRule="auto"/>
              <w:ind w:left="0" w:firstLine="0"/>
              <w:jc w:val="center"/>
              <w:rPr>
                <w:rFonts w:cs="Times New Roman"/>
                <w:b/>
                <w:sz w:val="24"/>
                <w:szCs w:val="24"/>
              </w:rPr>
            </w:pPr>
            <w:r>
              <w:rPr>
                <w:rFonts w:cs="Times New Roman"/>
                <w:b/>
                <w:sz w:val="24"/>
                <w:szCs w:val="24"/>
              </w:rPr>
              <w:t>№ з/</w:t>
            </w:r>
            <w:proofErr w:type="gramStart"/>
            <w:r>
              <w:rPr>
                <w:rFonts w:cs="Times New Roman"/>
                <w:b/>
                <w:sz w:val="24"/>
                <w:szCs w:val="24"/>
              </w:rPr>
              <w:t>п</w:t>
            </w:r>
            <w:proofErr w:type="gramEnd"/>
          </w:p>
        </w:tc>
        <w:tc>
          <w:tcPr>
            <w:tcW w:w="2095" w:type="dxa"/>
            <w:tcBorders>
              <w:top w:val="single" w:sz="4" w:space="0" w:color="auto"/>
              <w:left w:val="single" w:sz="4" w:space="0" w:color="auto"/>
              <w:bottom w:val="single" w:sz="4" w:space="0" w:color="auto"/>
              <w:right w:val="single" w:sz="4" w:space="0" w:color="auto"/>
            </w:tcBorders>
            <w:vAlign w:val="center"/>
            <w:hideMark/>
          </w:tcPr>
          <w:p w14:paraId="40077888" w14:textId="77777777" w:rsidR="00117926" w:rsidRDefault="00117926" w:rsidP="00F47BD7">
            <w:pPr>
              <w:tabs>
                <w:tab w:val="left" w:pos="7860"/>
              </w:tabs>
              <w:spacing w:after="0"/>
              <w:jc w:val="center"/>
              <w:rPr>
                <w:rFonts w:cs="Times New Roman"/>
                <w:b/>
                <w:sz w:val="24"/>
                <w:szCs w:val="24"/>
              </w:rPr>
            </w:pPr>
            <w:proofErr w:type="spellStart"/>
            <w:r>
              <w:rPr>
                <w:rFonts w:cs="Times New Roman"/>
                <w:b/>
                <w:sz w:val="24"/>
                <w:szCs w:val="24"/>
              </w:rPr>
              <w:t>Найменування</w:t>
            </w:r>
            <w:proofErr w:type="spellEnd"/>
          </w:p>
        </w:tc>
        <w:tc>
          <w:tcPr>
            <w:tcW w:w="1343" w:type="dxa"/>
            <w:tcBorders>
              <w:top w:val="single" w:sz="4" w:space="0" w:color="auto"/>
              <w:left w:val="single" w:sz="4" w:space="0" w:color="auto"/>
              <w:bottom w:val="single" w:sz="4" w:space="0" w:color="auto"/>
              <w:right w:val="single" w:sz="4" w:space="0" w:color="auto"/>
            </w:tcBorders>
            <w:vAlign w:val="center"/>
            <w:hideMark/>
          </w:tcPr>
          <w:p w14:paraId="79A7CEBF" w14:textId="77777777" w:rsidR="00117926" w:rsidRDefault="00117926" w:rsidP="00F47BD7">
            <w:pPr>
              <w:tabs>
                <w:tab w:val="left" w:pos="7860"/>
              </w:tabs>
              <w:spacing w:after="0"/>
              <w:jc w:val="center"/>
              <w:rPr>
                <w:rFonts w:cs="Times New Roman"/>
                <w:b/>
                <w:sz w:val="24"/>
                <w:szCs w:val="24"/>
              </w:rPr>
            </w:pPr>
            <w:proofErr w:type="spellStart"/>
            <w:r>
              <w:rPr>
                <w:rFonts w:cs="Times New Roman"/>
                <w:b/>
                <w:sz w:val="24"/>
                <w:szCs w:val="24"/>
              </w:rPr>
              <w:t>Фасування</w:t>
            </w:r>
            <w:proofErr w:type="spellEnd"/>
          </w:p>
        </w:tc>
        <w:tc>
          <w:tcPr>
            <w:tcW w:w="1321" w:type="dxa"/>
            <w:tcBorders>
              <w:top w:val="single" w:sz="4" w:space="0" w:color="auto"/>
              <w:left w:val="single" w:sz="4" w:space="0" w:color="auto"/>
              <w:bottom w:val="single" w:sz="4" w:space="0" w:color="auto"/>
              <w:right w:val="single" w:sz="4" w:space="0" w:color="auto"/>
            </w:tcBorders>
            <w:vAlign w:val="center"/>
            <w:hideMark/>
          </w:tcPr>
          <w:p w14:paraId="35B37152" w14:textId="77777777" w:rsidR="00117926" w:rsidRDefault="00117926" w:rsidP="00F47BD7">
            <w:pPr>
              <w:tabs>
                <w:tab w:val="left" w:pos="7860"/>
              </w:tabs>
              <w:spacing w:after="0"/>
              <w:jc w:val="center"/>
              <w:rPr>
                <w:rFonts w:cs="Times New Roman"/>
                <w:b/>
                <w:sz w:val="24"/>
                <w:szCs w:val="24"/>
              </w:rPr>
            </w:pPr>
            <w:proofErr w:type="spellStart"/>
            <w:r>
              <w:rPr>
                <w:rFonts w:cs="Times New Roman"/>
                <w:b/>
                <w:sz w:val="24"/>
                <w:szCs w:val="24"/>
              </w:rPr>
              <w:t>Одиниця</w:t>
            </w:r>
            <w:proofErr w:type="spellEnd"/>
            <w:r>
              <w:rPr>
                <w:rFonts w:cs="Times New Roman"/>
                <w:b/>
                <w:sz w:val="24"/>
                <w:szCs w:val="24"/>
              </w:rPr>
              <w:t xml:space="preserve"> </w:t>
            </w:r>
            <w:proofErr w:type="spellStart"/>
            <w:r>
              <w:rPr>
                <w:rFonts w:cs="Times New Roman"/>
                <w:b/>
                <w:sz w:val="24"/>
                <w:szCs w:val="24"/>
              </w:rPr>
              <w:t>виміру</w:t>
            </w:r>
            <w:proofErr w:type="spellEnd"/>
            <w:r>
              <w:rPr>
                <w:rFonts w:cs="Times New Roman"/>
                <w:b/>
                <w:sz w:val="24"/>
                <w:szCs w:val="24"/>
              </w:rPr>
              <w:t xml:space="preserve"> </w:t>
            </w:r>
          </w:p>
        </w:tc>
        <w:tc>
          <w:tcPr>
            <w:tcW w:w="1235" w:type="dxa"/>
            <w:tcBorders>
              <w:top w:val="single" w:sz="4" w:space="0" w:color="auto"/>
              <w:left w:val="single" w:sz="4" w:space="0" w:color="auto"/>
              <w:bottom w:val="single" w:sz="4" w:space="0" w:color="auto"/>
              <w:right w:val="single" w:sz="4" w:space="0" w:color="auto"/>
            </w:tcBorders>
            <w:vAlign w:val="center"/>
            <w:hideMark/>
          </w:tcPr>
          <w:p w14:paraId="400F1B0D" w14:textId="77777777" w:rsidR="00117926" w:rsidRDefault="00117926" w:rsidP="00F47BD7">
            <w:pPr>
              <w:tabs>
                <w:tab w:val="left" w:pos="7860"/>
              </w:tabs>
              <w:spacing w:after="0"/>
              <w:jc w:val="center"/>
              <w:rPr>
                <w:rFonts w:cs="Times New Roman"/>
                <w:b/>
                <w:sz w:val="24"/>
                <w:szCs w:val="24"/>
              </w:rPr>
            </w:pPr>
            <w:r>
              <w:rPr>
                <w:rFonts w:cs="Times New Roman"/>
                <w:b/>
                <w:sz w:val="24"/>
                <w:szCs w:val="24"/>
              </w:rPr>
              <w:t>К-</w:t>
            </w:r>
            <w:proofErr w:type="spellStart"/>
            <w:r>
              <w:rPr>
                <w:rFonts w:cs="Times New Roman"/>
                <w:b/>
                <w:sz w:val="24"/>
                <w:szCs w:val="24"/>
              </w:rPr>
              <w:t>сть</w:t>
            </w:r>
            <w:proofErr w:type="spellEnd"/>
          </w:p>
        </w:tc>
        <w:tc>
          <w:tcPr>
            <w:tcW w:w="3042" w:type="dxa"/>
            <w:tcBorders>
              <w:top w:val="single" w:sz="4" w:space="0" w:color="auto"/>
              <w:left w:val="single" w:sz="4" w:space="0" w:color="auto"/>
              <w:bottom w:val="single" w:sz="4" w:space="0" w:color="auto"/>
              <w:right w:val="single" w:sz="4" w:space="0" w:color="auto"/>
            </w:tcBorders>
            <w:vAlign w:val="center"/>
            <w:hideMark/>
          </w:tcPr>
          <w:p w14:paraId="1E8D8769" w14:textId="77777777" w:rsidR="00117926" w:rsidRDefault="00117926" w:rsidP="00F47BD7">
            <w:pPr>
              <w:spacing w:after="0"/>
              <w:jc w:val="both"/>
              <w:rPr>
                <w:sz w:val="24"/>
                <w:szCs w:val="24"/>
              </w:rPr>
            </w:pPr>
            <w:r>
              <w:rPr>
                <w:sz w:val="24"/>
                <w:szCs w:val="24"/>
              </w:rPr>
              <w:t xml:space="preserve"> </w:t>
            </w:r>
          </w:p>
          <w:p w14:paraId="369077C6" w14:textId="77777777" w:rsidR="00117926" w:rsidRDefault="00117926" w:rsidP="00F47BD7">
            <w:pPr>
              <w:tabs>
                <w:tab w:val="left" w:pos="7860"/>
              </w:tabs>
              <w:spacing w:after="0"/>
              <w:jc w:val="center"/>
              <w:rPr>
                <w:rFonts w:cs="Times New Roman"/>
                <w:b/>
                <w:sz w:val="24"/>
                <w:szCs w:val="24"/>
              </w:rPr>
            </w:pPr>
            <w:proofErr w:type="spellStart"/>
            <w:r>
              <w:rPr>
                <w:rFonts w:eastAsia="Times New Roman"/>
                <w:bCs/>
                <w:sz w:val="24"/>
                <w:szCs w:val="24"/>
                <w:lang w:eastAsia="ru-RU"/>
              </w:rPr>
              <w:t>Виробник</w:t>
            </w:r>
            <w:proofErr w:type="spellEnd"/>
            <w:r>
              <w:rPr>
                <w:rFonts w:eastAsia="Times New Roman"/>
                <w:bCs/>
                <w:sz w:val="24"/>
                <w:szCs w:val="24"/>
                <w:lang w:eastAsia="ru-RU"/>
              </w:rPr>
              <w:t xml:space="preserve">: </w:t>
            </w:r>
            <w:proofErr w:type="spellStart"/>
            <w:r>
              <w:rPr>
                <w:rFonts w:eastAsia="Times New Roman"/>
                <w:bCs/>
                <w:sz w:val="24"/>
                <w:szCs w:val="24"/>
                <w:lang w:eastAsia="ru-RU"/>
              </w:rPr>
              <w:t>Україна</w:t>
            </w:r>
            <w:proofErr w:type="spellEnd"/>
            <w:r>
              <w:rPr>
                <w:rFonts w:eastAsia="Times New Roman"/>
                <w:bCs/>
                <w:sz w:val="24"/>
                <w:szCs w:val="24"/>
                <w:lang w:eastAsia="ru-RU"/>
              </w:rPr>
              <w:t>.</w:t>
            </w:r>
          </w:p>
        </w:tc>
      </w:tr>
      <w:tr w:rsidR="00117926" w14:paraId="7A84808F" w14:textId="77777777" w:rsidTr="00F47BD7">
        <w:trPr>
          <w:trHeight w:val="635"/>
        </w:trPr>
        <w:tc>
          <w:tcPr>
            <w:tcW w:w="641" w:type="dxa"/>
            <w:tcBorders>
              <w:top w:val="single" w:sz="4" w:space="0" w:color="auto"/>
              <w:left w:val="single" w:sz="4" w:space="0" w:color="auto"/>
              <w:bottom w:val="single" w:sz="4" w:space="0" w:color="auto"/>
              <w:right w:val="single" w:sz="4" w:space="0" w:color="auto"/>
            </w:tcBorders>
            <w:vAlign w:val="center"/>
            <w:hideMark/>
          </w:tcPr>
          <w:p w14:paraId="10F97EDF" w14:textId="77777777" w:rsidR="00117926" w:rsidRDefault="00117926" w:rsidP="00F47BD7">
            <w:pPr>
              <w:tabs>
                <w:tab w:val="left" w:pos="7860"/>
              </w:tabs>
              <w:spacing w:after="0"/>
              <w:jc w:val="center"/>
              <w:rPr>
                <w:rFonts w:cs="Times New Roman"/>
                <w:sz w:val="24"/>
                <w:szCs w:val="24"/>
              </w:rPr>
            </w:pPr>
            <w:r>
              <w:rPr>
                <w:rFonts w:cs="Times New Roman"/>
                <w:sz w:val="24"/>
                <w:szCs w:val="24"/>
              </w:rPr>
              <w:t>1.</w:t>
            </w:r>
          </w:p>
        </w:tc>
        <w:tc>
          <w:tcPr>
            <w:tcW w:w="2095" w:type="dxa"/>
            <w:tcBorders>
              <w:top w:val="single" w:sz="4" w:space="0" w:color="auto"/>
              <w:left w:val="single" w:sz="4" w:space="0" w:color="auto"/>
              <w:bottom w:val="single" w:sz="4" w:space="0" w:color="auto"/>
              <w:right w:val="single" w:sz="4" w:space="0" w:color="auto"/>
            </w:tcBorders>
            <w:vAlign w:val="center"/>
            <w:hideMark/>
          </w:tcPr>
          <w:p w14:paraId="4E84F100" w14:textId="77777777" w:rsidR="00117926" w:rsidRPr="001B7479" w:rsidRDefault="00117926" w:rsidP="00F47BD7">
            <w:pPr>
              <w:spacing w:after="0"/>
              <w:jc w:val="center"/>
              <w:rPr>
                <w:rFonts w:cs="Times New Roman"/>
                <w:sz w:val="24"/>
                <w:szCs w:val="24"/>
              </w:rPr>
            </w:pPr>
            <w:r w:rsidRPr="001B7479">
              <w:rPr>
                <w:rFonts w:cs="Times New Roman"/>
                <w:sz w:val="24"/>
                <w:szCs w:val="24"/>
              </w:rPr>
              <w:t xml:space="preserve">Яйце </w:t>
            </w:r>
            <w:proofErr w:type="spellStart"/>
            <w:r w:rsidRPr="001B7479">
              <w:rPr>
                <w:rFonts w:cs="Times New Roman"/>
                <w:sz w:val="24"/>
                <w:szCs w:val="24"/>
              </w:rPr>
              <w:t>куряче</w:t>
            </w:r>
            <w:proofErr w:type="spellEnd"/>
            <w:r w:rsidRPr="001B7479">
              <w:rPr>
                <w:rFonts w:cs="Times New Roman"/>
                <w:sz w:val="24"/>
                <w:szCs w:val="24"/>
              </w:rPr>
              <w:t xml:space="preserve">  </w:t>
            </w:r>
            <w:proofErr w:type="spellStart"/>
            <w:r w:rsidRPr="001B7479">
              <w:rPr>
                <w:rFonts w:cs="Times New Roman"/>
                <w:sz w:val="24"/>
                <w:szCs w:val="24"/>
              </w:rPr>
              <w:t>харчове</w:t>
            </w:r>
            <w:proofErr w:type="spellEnd"/>
            <w:r w:rsidRPr="001B7479">
              <w:rPr>
                <w:rFonts w:cs="Times New Roman"/>
                <w:sz w:val="24"/>
                <w:szCs w:val="24"/>
              </w:rPr>
              <w:t xml:space="preserve"> </w:t>
            </w:r>
            <w:proofErr w:type="spellStart"/>
            <w:r w:rsidRPr="001B7479">
              <w:rPr>
                <w:rFonts w:cs="Times New Roman"/>
                <w:sz w:val="24"/>
                <w:szCs w:val="24"/>
              </w:rPr>
              <w:t>класу</w:t>
            </w:r>
            <w:proofErr w:type="spellEnd"/>
            <w:proofErr w:type="gramStart"/>
            <w:r w:rsidRPr="001B7479">
              <w:rPr>
                <w:rFonts w:cs="Times New Roman"/>
                <w:sz w:val="24"/>
                <w:szCs w:val="24"/>
              </w:rPr>
              <w:t xml:space="preserve"> С</w:t>
            </w:r>
            <w:proofErr w:type="gramEnd"/>
            <w:r w:rsidRPr="001B7479">
              <w:rPr>
                <w:rFonts w:cs="Times New Roman"/>
                <w:sz w:val="24"/>
                <w:szCs w:val="24"/>
              </w:rPr>
              <w:t>,</w:t>
            </w:r>
          </w:p>
          <w:p w14:paraId="5D1E6B7C" w14:textId="77777777" w:rsidR="00117926" w:rsidRDefault="00117926" w:rsidP="00F47BD7">
            <w:pPr>
              <w:spacing w:after="0"/>
              <w:jc w:val="center"/>
              <w:rPr>
                <w:rFonts w:cs="Times New Roman"/>
                <w:sz w:val="24"/>
                <w:szCs w:val="24"/>
              </w:rPr>
            </w:pPr>
            <w:r w:rsidRPr="001B7479">
              <w:rPr>
                <w:rFonts w:cs="Times New Roman"/>
                <w:sz w:val="24"/>
                <w:szCs w:val="24"/>
              </w:rPr>
              <w:t xml:space="preserve">І </w:t>
            </w:r>
            <w:proofErr w:type="spellStart"/>
            <w:r w:rsidRPr="001B7479">
              <w:rPr>
                <w:rFonts w:cs="Times New Roman"/>
                <w:sz w:val="24"/>
                <w:szCs w:val="24"/>
              </w:rPr>
              <w:t>категорії</w:t>
            </w:r>
            <w:proofErr w:type="spellEnd"/>
          </w:p>
        </w:tc>
        <w:tc>
          <w:tcPr>
            <w:tcW w:w="1343" w:type="dxa"/>
            <w:tcBorders>
              <w:top w:val="single" w:sz="4" w:space="0" w:color="auto"/>
              <w:left w:val="single" w:sz="4" w:space="0" w:color="auto"/>
              <w:bottom w:val="single" w:sz="4" w:space="0" w:color="auto"/>
              <w:right w:val="single" w:sz="4" w:space="0" w:color="auto"/>
            </w:tcBorders>
            <w:vAlign w:val="center"/>
          </w:tcPr>
          <w:p w14:paraId="730E4FC2" w14:textId="77777777" w:rsidR="00117926" w:rsidRDefault="00117926" w:rsidP="00F47BD7">
            <w:pPr>
              <w:spacing w:after="0"/>
              <w:jc w:val="center"/>
              <w:rPr>
                <w:rFonts w:cs="Times New Roman"/>
                <w:sz w:val="24"/>
                <w:szCs w:val="24"/>
              </w:rPr>
            </w:pPr>
          </w:p>
          <w:p w14:paraId="0716ABE8" w14:textId="77777777" w:rsidR="00117926" w:rsidRDefault="00117926" w:rsidP="00F47BD7">
            <w:pPr>
              <w:spacing w:after="0"/>
              <w:jc w:val="center"/>
              <w:rPr>
                <w:rFonts w:cs="Times New Roman"/>
                <w:sz w:val="24"/>
                <w:szCs w:val="24"/>
              </w:rPr>
            </w:pPr>
          </w:p>
          <w:p w14:paraId="0BCDA273" w14:textId="77777777" w:rsidR="00117926" w:rsidRPr="001B7479" w:rsidRDefault="00117926" w:rsidP="00F47BD7">
            <w:pPr>
              <w:spacing w:after="0"/>
              <w:jc w:val="center"/>
              <w:rPr>
                <w:rFonts w:cs="Times New Roman"/>
                <w:sz w:val="24"/>
                <w:szCs w:val="24"/>
              </w:rPr>
            </w:pPr>
            <w:r w:rsidRPr="001B7479">
              <w:rPr>
                <w:rFonts w:cs="Times New Roman"/>
                <w:sz w:val="24"/>
                <w:szCs w:val="24"/>
              </w:rPr>
              <w:t>Лоток</w:t>
            </w:r>
          </w:p>
          <w:p w14:paraId="6ADDCDF9" w14:textId="77777777" w:rsidR="00117926" w:rsidRPr="001B7479" w:rsidRDefault="00117926" w:rsidP="00F47BD7">
            <w:pPr>
              <w:keepLines/>
              <w:spacing w:after="0"/>
              <w:jc w:val="center"/>
              <w:rPr>
                <w:rFonts w:cs="Times New Roman"/>
                <w:sz w:val="24"/>
                <w:szCs w:val="24"/>
              </w:rPr>
            </w:pPr>
          </w:p>
          <w:p w14:paraId="5A33AC23" w14:textId="77777777" w:rsidR="00117926" w:rsidRDefault="00117926" w:rsidP="00F47BD7">
            <w:pPr>
              <w:spacing w:after="0"/>
              <w:jc w:val="center"/>
              <w:rPr>
                <w:rFonts w:cs="Times New Roman"/>
                <w:sz w:val="24"/>
                <w:szCs w:val="24"/>
              </w:rPr>
            </w:pPr>
          </w:p>
        </w:tc>
        <w:tc>
          <w:tcPr>
            <w:tcW w:w="1321" w:type="dxa"/>
            <w:tcBorders>
              <w:top w:val="single" w:sz="4" w:space="0" w:color="auto"/>
              <w:left w:val="single" w:sz="4" w:space="0" w:color="auto"/>
              <w:bottom w:val="single" w:sz="4" w:space="0" w:color="auto"/>
              <w:right w:val="single" w:sz="4" w:space="0" w:color="auto"/>
            </w:tcBorders>
            <w:vAlign w:val="center"/>
            <w:hideMark/>
          </w:tcPr>
          <w:p w14:paraId="0B5F9D19" w14:textId="77777777" w:rsidR="00117926" w:rsidRPr="001B7479" w:rsidRDefault="00117926" w:rsidP="00F47BD7">
            <w:pPr>
              <w:tabs>
                <w:tab w:val="left" w:pos="7860"/>
              </w:tabs>
              <w:spacing w:after="0"/>
              <w:jc w:val="center"/>
              <w:rPr>
                <w:rFonts w:cs="Times New Roman"/>
                <w:sz w:val="24"/>
                <w:szCs w:val="24"/>
              </w:rPr>
            </w:pPr>
            <w:proofErr w:type="spellStart"/>
            <w:proofErr w:type="gramStart"/>
            <w:r w:rsidRPr="001B7479">
              <w:rPr>
                <w:rFonts w:cs="Times New Roman"/>
                <w:sz w:val="24"/>
                <w:szCs w:val="24"/>
              </w:rPr>
              <w:t>шт</w:t>
            </w:r>
            <w:proofErr w:type="spellEnd"/>
            <w:proofErr w:type="gramEnd"/>
          </w:p>
        </w:tc>
        <w:tc>
          <w:tcPr>
            <w:tcW w:w="1235" w:type="dxa"/>
            <w:tcBorders>
              <w:top w:val="single" w:sz="4" w:space="0" w:color="auto"/>
              <w:left w:val="single" w:sz="4" w:space="0" w:color="auto"/>
              <w:bottom w:val="single" w:sz="4" w:space="0" w:color="auto"/>
              <w:right w:val="single" w:sz="4" w:space="0" w:color="auto"/>
            </w:tcBorders>
            <w:vAlign w:val="center"/>
            <w:hideMark/>
          </w:tcPr>
          <w:p w14:paraId="6E1A8E83" w14:textId="77777777" w:rsidR="00117926" w:rsidRPr="001B7479" w:rsidRDefault="00117926" w:rsidP="00F47BD7">
            <w:pPr>
              <w:tabs>
                <w:tab w:val="left" w:pos="7860"/>
              </w:tabs>
              <w:spacing w:after="0"/>
              <w:jc w:val="center"/>
              <w:rPr>
                <w:rFonts w:cs="Times New Roman"/>
                <w:sz w:val="24"/>
                <w:szCs w:val="24"/>
              </w:rPr>
            </w:pPr>
            <w:r>
              <w:rPr>
                <w:rFonts w:cs="Times New Roman"/>
                <w:sz w:val="24"/>
                <w:szCs w:val="24"/>
              </w:rPr>
              <w:t>72</w:t>
            </w:r>
            <w:r w:rsidRPr="001B7479">
              <w:rPr>
                <w:rFonts w:cs="Times New Roman"/>
                <w:sz w:val="24"/>
                <w:szCs w:val="24"/>
              </w:rPr>
              <w:t xml:space="preserve"> 000</w:t>
            </w:r>
          </w:p>
        </w:tc>
        <w:tc>
          <w:tcPr>
            <w:tcW w:w="3042" w:type="dxa"/>
            <w:tcBorders>
              <w:top w:val="single" w:sz="4" w:space="0" w:color="auto"/>
              <w:left w:val="single" w:sz="4" w:space="0" w:color="auto"/>
              <w:bottom w:val="single" w:sz="4" w:space="0" w:color="auto"/>
              <w:right w:val="single" w:sz="4" w:space="0" w:color="auto"/>
            </w:tcBorders>
            <w:hideMark/>
          </w:tcPr>
          <w:p w14:paraId="0BDA2DE8" w14:textId="77777777" w:rsidR="00117926" w:rsidRDefault="00117926" w:rsidP="00F47BD7">
            <w:pPr>
              <w:widowControl w:val="0"/>
              <w:spacing w:after="0"/>
              <w:rPr>
                <w:rFonts w:eastAsia="Times New Roman" w:cs="Times New Roman"/>
                <w:sz w:val="24"/>
                <w:szCs w:val="24"/>
              </w:rPr>
            </w:pPr>
            <w:proofErr w:type="spellStart"/>
            <w:r w:rsidRPr="00492F17">
              <w:rPr>
                <w:rFonts w:cs="Times New Roman"/>
                <w:sz w:val="24"/>
                <w:szCs w:val="24"/>
              </w:rPr>
              <w:t>Яйця</w:t>
            </w:r>
            <w:proofErr w:type="spellEnd"/>
            <w:r w:rsidRPr="00492F17">
              <w:rPr>
                <w:rFonts w:cs="Times New Roman"/>
                <w:sz w:val="24"/>
                <w:szCs w:val="24"/>
              </w:rPr>
              <w:t xml:space="preserve"> </w:t>
            </w:r>
            <w:proofErr w:type="spellStart"/>
            <w:r w:rsidRPr="00492F17">
              <w:rPr>
                <w:rFonts w:cs="Times New Roman"/>
                <w:sz w:val="24"/>
                <w:szCs w:val="24"/>
              </w:rPr>
              <w:t>курячі</w:t>
            </w:r>
            <w:proofErr w:type="spellEnd"/>
            <w:r w:rsidRPr="00492F17">
              <w:rPr>
                <w:rFonts w:cs="Times New Roman"/>
                <w:sz w:val="24"/>
                <w:szCs w:val="24"/>
              </w:rPr>
              <w:t xml:space="preserve"> </w:t>
            </w:r>
            <w:proofErr w:type="spellStart"/>
            <w:r w:rsidRPr="00492F17">
              <w:rPr>
                <w:rFonts w:cs="Times New Roman"/>
                <w:sz w:val="24"/>
                <w:szCs w:val="24"/>
              </w:rPr>
              <w:t>харчові</w:t>
            </w:r>
            <w:proofErr w:type="spellEnd"/>
            <w:r w:rsidRPr="00492F17">
              <w:rPr>
                <w:rFonts w:cs="Times New Roman"/>
                <w:sz w:val="24"/>
                <w:szCs w:val="24"/>
              </w:rPr>
              <w:t xml:space="preserve"> </w:t>
            </w:r>
            <w:proofErr w:type="spellStart"/>
            <w:r w:rsidRPr="00492F17">
              <w:rPr>
                <w:rFonts w:cs="Times New Roman"/>
                <w:sz w:val="24"/>
                <w:szCs w:val="24"/>
              </w:rPr>
              <w:t>столові</w:t>
            </w:r>
            <w:proofErr w:type="spellEnd"/>
            <w:r w:rsidRPr="00492F17">
              <w:rPr>
                <w:rFonts w:cs="Times New Roman"/>
                <w:sz w:val="24"/>
                <w:szCs w:val="24"/>
              </w:rPr>
              <w:t xml:space="preserve">  </w:t>
            </w:r>
            <w:proofErr w:type="spellStart"/>
            <w:r w:rsidRPr="00492F17">
              <w:rPr>
                <w:rFonts w:cs="Times New Roman"/>
                <w:sz w:val="24"/>
                <w:szCs w:val="24"/>
              </w:rPr>
              <w:t>першої</w:t>
            </w:r>
            <w:proofErr w:type="spellEnd"/>
            <w:r w:rsidRPr="00492F17">
              <w:rPr>
                <w:rFonts w:cs="Times New Roman"/>
                <w:sz w:val="24"/>
                <w:szCs w:val="24"/>
              </w:rPr>
              <w:t xml:space="preserve"> </w:t>
            </w:r>
            <w:proofErr w:type="spellStart"/>
            <w:r w:rsidRPr="00492F17">
              <w:rPr>
                <w:rFonts w:cs="Times New Roman"/>
                <w:sz w:val="24"/>
                <w:szCs w:val="24"/>
              </w:rPr>
              <w:t>категорії</w:t>
            </w:r>
            <w:proofErr w:type="spellEnd"/>
            <w:r w:rsidRPr="00492F17">
              <w:rPr>
                <w:rFonts w:cs="Times New Roman"/>
                <w:sz w:val="24"/>
                <w:szCs w:val="24"/>
              </w:rPr>
              <w:t xml:space="preserve">, </w:t>
            </w:r>
            <w:proofErr w:type="spellStart"/>
            <w:r w:rsidRPr="00492F17">
              <w:rPr>
                <w:rFonts w:cs="Times New Roman"/>
                <w:sz w:val="24"/>
                <w:szCs w:val="24"/>
              </w:rPr>
              <w:t>ч</w:t>
            </w:r>
            <w:r w:rsidRPr="00492F17">
              <w:rPr>
                <w:rFonts w:eastAsia="Times New Roman" w:cs="Times New Roman"/>
                <w:color w:val="000000"/>
                <w:sz w:val="24"/>
                <w:szCs w:val="24"/>
              </w:rPr>
              <w:t>исті</w:t>
            </w:r>
            <w:proofErr w:type="spellEnd"/>
            <w:r>
              <w:rPr>
                <w:rFonts w:eastAsia="Times New Roman" w:cs="Times New Roman"/>
                <w:color w:val="000000"/>
                <w:sz w:val="24"/>
                <w:szCs w:val="24"/>
              </w:rPr>
              <w:t xml:space="preserve">, </w:t>
            </w:r>
            <w:proofErr w:type="spellStart"/>
            <w:r>
              <w:rPr>
                <w:rFonts w:eastAsia="Times New Roman" w:cs="Times New Roman"/>
                <w:color w:val="000000"/>
                <w:sz w:val="24"/>
                <w:szCs w:val="24"/>
              </w:rPr>
              <w:t>непошкоджені</w:t>
            </w:r>
            <w:proofErr w:type="spellEnd"/>
            <w:r>
              <w:rPr>
                <w:rFonts w:eastAsia="Times New Roman" w:cs="Times New Roman"/>
                <w:color w:val="000000"/>
                <w:sz w:val="24"/>
                <w:szCs w:val="24"/>
              </w:rPr>
              <w:t xml:space="preserve">, без </w:t>
            </w:r>
            <w:proofErr w:type="spellStart"/>
            <w:r>
              <w:rPr>
                <w:rFonts w:eastAsia="Times New Roman" w:cs="Times New Roman"/>
                <w:color w:val="000000"/>
                <w:sz w:val="24"/>
                <w:szCs w:val="24"/>
              </w:rPr>
              <w:t>видимих</w:t>
            </w:r>
            <w:proofErr w:type="spellEnd"/>
            <w:r>
              <w:rPr>
                <w:rFonts w:eastAsia="Times New Roman" w:cs="Times New Roman"/>
                <w:color w:val="000000"/>
                <w:sz w:val="24"/>
                <w:szCs w:val="24"/>
              </w:rPr>
              <w:t xml:space="preserve"> </w:t>
            </w:r>
            <w:proofErr w:type="spellStart"/>
            <w:r>
              <w:rPr>
                <w:rFonts w:eastAsia="Times New Roman" w:cs="Times New Roman"/>
                <w:color w:val="000000"/>
                <w:sz w:val="24"/>
                <w:szCs w:val="24"/>
              </w:rPr>
              <w:t>змін</w:t>
            </w:r>
            <w:proofErr w:type="spellEnd"/>
            <w:r>
              <w:rPr>
                <w:rFonts w:eastAsia="Times New Roman" w:cs="Times New Roman"/>
                <w:color w:val="000000"/>
                <w:sz w:val="24"/>
                <w:szCs w:val="24"/>
              </w:rPr>
              <w:t xml:space="preserve"> </w:t>
            </w:r>
            <w:proofErr w:type="spellStart"/>
            <w:r>
              <w:rPr>
                <w:rFonts w:eastAsia="Times New Roman" w:cs="Times New Roman"/>
                <w:color w:val="000000"/>
                <w:sz w:val="24"/>
                <w:szCs w:val="24"/>
              </w:rPr>
              <w:t>структури</w:t>
            </w:r>
            <w:proofErr w:type="spellEnd"/>
            <w:r>
              <w:rPr>
                <w:rFonts w:eastAsia="Times New Roman" w:cs="Times New Roman"/>
                <w:color w:val="000000"/>
                <w:sz w:val="24"/>
                <w:szCs w:val="24"/>
              </w:rPr>
              <w:t xml:space="preserve">, без </w:t>
            </w:r>
            <w:proofErr w:type="spellStart"/>
            <w:r>
              <w:rPr>
                <w:rFonts w:eastAsia="Times New Roman" w:cs="Times New Roman"/>
                <w:color w:val="000000"/>
                <w:sz w:val="24"/>
                <w:szCs w:val="24"/>
              </w:rPr>
              <w:t>слідів</w:t>
            </w:r>
            <w:proofErr w:type="spellEnd"/>
            <w:r>
              <w:rPr>
                <w:rFonts w:eastAsia="Times New Roman" w:cs="Times New Roman"/>
                <w:color w:val="000000"/>
                <w:sz w:val="24"/>
                <w:szCs w:val="24"/>
              </w:rPr>
              <w:t xml:space="preserve"> </w:t>
            </w:r>
            <w:proofErr w:type="spellStart"/>
            <w:r>
              <w:rPr>
                <w:rFonts w:eastAsia="Times New Roman" w:cs="Times New Roman"/>
                <w:color w:val="000000"/>
                <w:sz w:val="24"/>
                <w:szCs w:val="24"/>
              </w:rPr>
              <w:t>крові</w:t>
            </w:r>
            <w:proofErr w:type="spellEnd"/>
            <w:r>
              <w:rPr>
                <w:rFonts w:eastAsia="Times New Roman" w:cs="Times New Roman"/>
                <w:color w:val="000000"/>
                <w:sz w:val="24"/>
                <w:szCs w:val="24"/>
              </w:rPr>
              <w:t xml:space="preserve"> </w:t>
            </w:r>
            <w:proofErr w:type="spellStart"/>
            <w:r>
              <w:rPr>
                <w:rFonts w:eastAsia="Times New Roman" w:cs="Times New Roman"/>
                <w:color w:val="000000"/>
                <w:sz w:val="24"/>
                <w:szCs w:val="24"/>
              </w:rPr>
              <w:t>чи</w:t>
            </w:r>
            <w:proofErr w:type="spellEnd"/>
            <w:r>
              <w:rPr>
                <w:rFonts w:eastAsia="Times New Roman" w:cs="Times New Roman"/>
                <w:color w:val="000000"/>
                <w:sz w:val="24"/>
                <w:szCs w:val="24"/>
              </w:rPr>
              <w:t xml:space="preserve"> </w:t>
            </w:r>
            <w:proofErr w:type="spellStart"/>
            <w:proofErr w:type="gramStart"/>
            <w:r>
              <w:rPr>
                <w:rFonts w:eastAsia="Times New Roman" w:cs="Times New Roman"/>
                <w:color w:val="000000"/>
                <w:sz w:val="24"/>
                <w:szCs w:val="24"/>
              </w:rPr>
              <w:t>посл</w:t>
            </w:r>
            <w:proofErr w:type="gramEnd"/>
            <w:r>
              <w:rPr>
                <w:rFonts w:eastAsia="Times New Roman" w:cs="Times New Roman"/>
                <w:color w:val="000000"/>
                <w:sz w:val="24"/>
                <w:szCs w:val="24"/>
              </w:rPr>
              <w:t>іду</w:t>
            </w:r>
            <w:proofErr w:type="spellEnd"/>
            <w:r>
              <w:rPr>
                <w:rFonts w:eastAsia="Times New Roman" w:cs="Times New Roman"/>
                <w:color w:val="000000"/>
                <w:sz w:val="24"/>
                <w:szCs w:val="24"/>
              </w:rPr>
              <w:t xml:space="preserve">. Дозволено </w:t>
            </w:r>
            <w:proofErr w:type="spellStart"/>
            <w:r>
              <w:rPr>
                <w:rFonts w:eastAsia="Times New Roman" w:cs="Times New Roman"/>
                <w:color w:val="000000"/>
                <w:sz w:val="24"/>
                <w:szCs w:val="24"/>
              </w:rPr>
              <w:t>поодинокі</w:t>
            </w:r>
            <w:proofErr w:type="spellEnd"/>
            <w:r>
              <w:rPr>
                <w:rFonts w:eastAsia="Times New Roman" w:cs="Times New Roman"/>
                <w:color w:val="000000"/>
                <w:sz w:val="24"/>
                <w:szCs w:val="24"/>
              </w:rPr>
              <w:t xml:space="preserve"> </w:t>
            </w:r>
            <w:proofErr w:type="spellStart"/>
            <w:r>
              <w:rPr>
                <w:rFonts w:eastAsia="Times New Roman" w:cs="Times New Roman"/>
                <w:color w:val="000000"/>
                <w:sz w:val="24"/>
                <w:szCs w:val="24"/>
              </w:rPr>
              <w:t>цятки</w:t>
            </w:r>
            <w:proofErr w:type="spellEnd"/>
            <w:r>
              <w:rPr>
                <w:rFonts w:eastAsia="Times New Roman" w:cs="Times New Roman"/>
                <w:color w:val="000000"/>
                <w:sz w:val="24"/>
                <w:szCs w:val="24"/>
              </w:rPr>
              <w:t xml:space="preserve">, </w:t>
            </w:r>
            <w:proofErr w:type="spellStart"/>
            <w:r>
              <w:rPr>
                <w:rFonts w:eastAsia="Times New Roman" w:cs="Times New Roman"/>
                <w:color w:val="000000"/>
                <w:sz w:val="24"/>
                <w:szCs w:val="24"/>
              </w:rPr>
              <w:t>плями</w:t>
            </w:r>
            <w:proofErr w:type="spellEnd"/>
            <w:r>
              <w:rPr>
                <w:rFonts w:eastAsia="Times New Roman" w:cs="Times New Roman"/>
                <w:color w:val="000000"/>
                <w:sz w:val="24"/>
                <w:szCs w:val="24"/>
              </w:rPr>
              <w:t xml:space="preserve"> </w:t>
            </w:r>
            <w:proofErr w:type="spellStart"/>
            <w:r>
              <w:rPr>
                <w:rFonts w:eastAsia="Times New Roman" w:cs="Times New Roman"/>
                <w:color w:val="000000"/>
                <w:sz w:val="24"/>
                <w:szCs w:val="24"/>
              </w:rPr>
              <w:t>або</w:t>
            </w:r>
            <w:proofErr w:type="spellEnd"/>
            <w:r>
              <w:rPr>
                <w:rFonts w:eastAsia="Times New Roman" w:cs="Times New Roman"/>
                <w:color w:val="000000"/>
                <w:sz w:val="24"/>
                <w:szCs w:val="24"/>
              </w:rPr>
              <w:t xml:space="preserve"> </w:t>
            </w:r>
            <w:proofErr w:type="spellStart"/>
            <w:r>
              <w:rPr>
                <w:rFonts w:eastAsia="Times New Roman" w:cs="Times New Roman"/>
                <w:color w:val="000000"/>
                <w:sz w:val="24"/>
                <w:szCs w:val="24"/>
              </w:rPr>
              <w:t>смуги</w:t>
            </w:r>
            <w:proofErr w:type="spellEnd"/>
            <w:r>
              <w:rPr>
                <w:rFonts w:eastAsia="Times New Roman" w:cs="Times New Roman"/>
                <w:color w:val="000000"/>
                <w:sz w:val="24"/>
                <w:szCs w:val="24"/>
              </w:rPr>
              <w:t xml:space="preserve"> </w:t>
            </w:r>
            <w:proofErr w:type="spellStart"/>
            <w:r>
              <w:rPr>
                <w:rFonts w:eastAsia="Times New Roman" w:cs="Times New Roman"/>
                <w:color w:val="000000"/>
                <w:sz w:val="24"/>
                <w:szCs w:val="24"/>
              </w:rPr>
              <w:t>від</w:t>
            </w:r>
            <w:proofErr w:type="spellEnd"/>
            <w:r>
              <w:rPr>
                <w:rFonts w:eastAsia="Times New Roman" w:cs="Times New Roman"/>
                <w:color w:val="000000"/>
                <w:sz w:val="24"/>
                <w:szCs w:val="24"/>
              </w:rPr>
              <w:t xml:space="preserve"> </w:t>
            </w:r>
            <w:proofErr w:type="spellStart"/>
            <w:r>
              <w:rPr>
                <w:rFonts w:eastAsia="Times New Roman" w:cs="Times New Roman"/>
                <w:color w:val="000000"/>
                <w:sz w:val="24"/>
                <w:szCs w:val="24"/>
              </w:rPr>
              <w:t>транспортерної</w:t>
            </w:r>
            <w:proofErr w:type="spellEnd"/>
            <w:r>
              <w:rPr>
                <w:rFonts w:eastAsia="Times New Roman" w:cs="Times New Roman"/>
                <w:color w:val="000000"/>
                <w:sz w:val="24"/>
                <w:szCs w:val="24"/>
              </w:rPr>
              <w:t xml:space="preserve"> </w:t>
            </w:r>
            <w:proofErr w:type="spellStart"/>
            <w:proofErr w:type="gramStart"/>
            <w:r>
              <w:rPr>
                <w:rFonts w:eastAsia="Times New Roman" w:cs="Times New Roman"/>
                <w:color w:val="000000"/>
                <w:sz w:val="24"/>
                <w:szCs w:val="24"/>
              </w:rPr>
              <w:t>стр</w:t>
            </w:r>
            <w:proofErr w:type="gramEnd"/>
            <w:r>
              <w:rPr>
                <w:rFonts w:eastAsia="Times New Roman" w:cs="Times New Roman"/>
                <w:color w:val="000000"/>
                <w:sz w:val="24"/>
                <w:szCs w:val="24"/>
              </w:rPr>
              <w:t>ічки</w:t>
            </w:r>
            <w:proofErr w:type="spellEnd"/>
            <w:r>
              <w:rPr>
                <w:rFonts w:eastAsia="Times New Roman" w:cs="Times New Roman"/>
                <w:color w:val="000000"/>
                <w:sz w:val="24"/>
                <w:szCs w:val="24"/>
              </w:rPr>
              <w:t xml:space="preserve"> </w:t>
            </w:r>
            <w:proofErr w:type="spellStart"/>
            <w:r>
              <w:rPr>
                <w:rFonts w:eastAsia="Times New Roman" w:cs="Times New Roman"/>
                <w:color w:val="000000"/>
                <w:sz w:val="24"/>
                <w:szCs w:val="24"/>
              </w:rPr>
              <w:t>площею</w:t>
            </w:r>
            <w:proofErr w:type="spellEnd"/>
            <w:r>
              <w:rPr>
                <w:rFonts w:eastAsia="Times New Roman" w:cs="Times New Roman"/>
                <w:color w:val="000000"/>
                <w:sz w:val="24"/>
                <w:szCs w:val="24"/>
              </w:rPr>
              <w:t xml:space="preserve"> не </w:t>
            </w:r>
            <w:proofErr w:type="spellStart"/>
            <w:r>
              <w:rPr>
                <w:rFonts w:eastAsia="Times New Roman" w:cs="Times New Roman"/>
                <w:color w:val="000000"/>
                <w:sz w:val="24"/>
                <w:szCs w:val="24"/>
              </w:rPr>
              <w:t>більше</w:t>
            </w:r>
            <w:proofErr w:type="spellEnd"/>
            <w:r>
              <w:rPr>
                <w:rFonts w:eastAsia="Times New Roman" w:cs="Times New Roman"/>
                <w:color w:val="000000"/>
                <w:sz w:val="24"/>
                <w:szCs w:val="24"/>
              </w:rPr>
              <w:t xml:space="preserve"> </w:t>
            </w:r>
            <w:proofErr w:type="spellStart"/>
            <w:r>
              <w:rPr>
                <w:rFonts w:eastAsia="Times New Roman" w:cs="Times New Roman"/>
                <w:color w:val="000000"/>
                <w:sz w:val="24"/>
                <w:szCs w:val="24"/>
              </w:rPr>
              <w:t>ніж</w:t>
            </w:r>
            <w:proofErr w:type="spellEnd"/>
            <w:r>
              <w:rPr>
                <w:rFonts w:eastAsia="Times New Roman" w:cs="Times New Roman"/>
                <w:color w:val="000000"/>
                <w:sz w:val="24"/>
                <w:szCs w:val="24"/>
              </w:rPr>
              <w:t xml:space="preserve"> 1/8 </w:t>
            </w:r>
            <w:proofErr w:type="spellStart"/>
            <w:r>
              <w:rPr>
                <w:rFonts w:eastAsia="Times New Roman" w:cs="Times New Roman"/>
                <w:color w:val="000000"/>
                <w:sz w:val="24"/>
                <w:szCs w:val="24"/>
              </w:rPr>
              <w:lastRenderedPageBreak/>
              <w:t>поверхні</w:t>
            </w:r>
            <w:proofErr w:type="spellEnd"/>
            <w:r>
              <w:rPr>
                <w:rFonts w:eastAsia="Times New Roman" w:cs="Times New Roman"/>
                <w:color w:val="000000"/>
                <w:sz w:val="24"/>
                <w:szCs w:val="24"/>
              </w:rPr>
              <w:t>.</w:t>
            </w:r>
            <w:r>
              <w:rPr>
                <w:rFonts w:cs="Times New Roman"/>
                <w:sz w:val="24"/>
                <w:szCs w:val="24"/>
              </w:rPr>
              <w:t xml:space="preserve">   </w:t>
            </w:r>
            <w:proofErr w:type="spellStart"/>
            <w:r>
              <w:rPr>
                <w:rFonts w:eastAsia="Times New Roman" w:cs="Times New Roman"/>
                <w:color w:val="000000"/>
                <w:sz w:val="24"/>
                <w:szCs w:val="24"/>
              </w:rPr>
              <w:t>Відповідність</w:t>
            </w:r>
            <w:proofErr w:type="spellEnd"/>
            <w:r>
              <w:rPr>
                <w:rFonts w:eastAsia="Times New Roman" w:cs="Times New Roman"/>
                <w:color w:val="000000"/>
                <w:sz w:val="24"/>
                <w:szCs w:val="24"/>
              </w:rPr>
              <w:t xml:space="preserve"> ДСТУ 5028:2008.</w:t>
            </w:r>
          </w:p>
          <w:p w14:paraId="4C1FC990" w14:textId="77777777" w:rsidR="00117926" w:rsidRDefault="00117926" w:rsidP="00F47BD7">
            <w:pPr>
              <w:tabs>
                <w:tab w:val="left" w:pos="7860"/>
              </w:tabs>
              <w:spacing w:after="0"/>
              <w:jc w:val="both"/>
              <w:rPr>
                <w:rFonts w:cs="Times New Roman"/>
                <w:sz w:val="24"/>
                <w:szCs w:val="24"/>
              </w:rPr>
            </w:pPr>
            <w:r w:rsidRPr="00492F17">
              <w:rPr>
                <w:rFonts w:cs="Times New Roman"/>
                <w:sz w:val="24"/>
                <w:szCs w:val="24"/>
              </w:rPr>
              <w:t xml:space="preserve"> </w:t>
            </w:r>
            <w:proofErr w:type="spellStart"/>
            <w:r w:rsidRPr="00492F17">
              <w:rPr>
                <w:rFonts w:cs="Times New Roman"/>
                <w:sz w:val="24"/>
                <w:szCs w:val="24"/>
              </w:rPr>
              <w:t>Яйця</w:t>
            </w:r>
            <w:proofErr w:type="spellEnd"/>
            <w:r w:rsidRPr="00492F17">
              <w:rPr>
                <w:rFonts w:cs="Times New Roman"/>
                <w:sz w:val="24"/>
                <w:szCs w:val="24"/>
              </w:rPr>
              <w:t xml:space="preserve"> </w:t>
            </w:r>
            <w:proofErr w:type="spellStart"/>
            <w:r w:rsidRPr="00492F17">
              <w:rPr>
                <w:rFonts w:cs="Times New Roman"/>
                <w:sz w:val="24"/>
                <w:szCs w:val="24"/>
              </w:rPr>
              <w:t>повинні</w:t>
            </w:r>
            <w:proofErr w:type="spellEnd"/>
            <w:r w:rsidRPr="00492F17">
              <w:rPr>
                <w:rFonts w:cs="Times New Roman"/>
                <w:sz w:val="24"/>
                <w:szCs w:val="24"/>
              </w:rPr>
              <w:t xml:space="preserve"> </w:t>
            </w:r>
            <w:proofErr w:type="spellStart"/>
            <w:r w:rsidRPr="00492F17">
              <w:rPr>
                <w:rFonts w:cs="Times New Roman"/>
                <w:sz w:val="24"/>
                <w:szCs w:val="24"/>
              </w:rPr>
              <w:t>мати</w:t>
            </w:r>
            <w:proofErr w:type="spellEnd"/>
            <w:r w:rsidRPr="00492F17">
              <w:rPr>
                <w:rFonts w:cs="Times New Roman"/>
                <w:sz w:val="24"/>
                <w:szCs w:val="24"/>
              </w:rPr>
              <w:t xml:space="preserve"> </w:t>
            </w:r>
            <w:proofErr w:type="spellStart"/>
            <w:r w:rsidRPr="00492F17">
              <w:rPr>
                <w:rFonts w:cs="Times New Roman"/>
                <w:sz w:val="24"/>
                <w:szCs w:val="24"/>
              </w:rPr>
              <w:t>маркування</w:t>
            </w:r>
            <w:proofErr w:type="spellEnd"/>
            <w:r w:rsidRPr="00492F17">
              <w:rPr>
                <w:rFonts w:cs="Times New Roman"/>
                <w:sz w:val="24"/>
                <w:szCs w:val="24"/>
              </w:rPr>
              <w:t>.</w:t>
            </w:r>
            <w:r>
              <w:rPr>
                <w:rFonts w:cs="Times New Roman"/>
                <w:sz w:val="24"/>
                <w:szCs w:val="24"/>
              </w:rPr>
              <w:t xml:space="preserve"> </w:t>
            </w:r>
            <w:proofErr w:type="spellStart"/>
            <w:r>
              <w:rPr>
                <w:rFonts w:cs="Times New Roman"/>
                <w:sz w:val="24"/>
                <w:szCs w:val="24"/>
              </w:rPr>
              <w:t>Маркування</w:t>
            </w:r>
            <w:proofErr w:type="spellEnd"/>
            <w:r>
              <w:rPr>
                <w:rFonts w:cs="Times New Roman"/>
                <w:sz w:val="24"/>
                <w:szCs w:val="24"/>
              </w:rPr>
              <w:t xml:space="preserve"> на </w:t>
            </w:r>
            <w:proofErr w:type="spellStart"/>
            <w:r>
              <w:rPr>
                <w:rFonts w:cs="Times New Roman"/>
                <w:sz w:val="24"/>
                <w:szCs w:val="24"/>
              </w:rPr>
              <w:t>яйцях</w:t>
            </w:r>
            <w:proofErr w:type="spellEnd"/>
            <w:r>
              <w:rPr>
                <w:rFonts w:cs="Times New Roman"/>
                <w:sz w:val="24"/>
                <w:szCs w:val="24"/>
              </w:rPr>
              <w:t xml:space="preserve"> </w:t>
            </w:r>
            <w:proofErr w:type="spellStart"/>
            <w:r>
              <w:rPr>
                <w:rFonts w:cs="Times New Roman"/>
                <w:sz w:val="24"/>
                <w:szCs w:val="24"/>
              </w:rPr>
              <w:t>виконується</w:t>
            </w:r>
            <w:proofErr w:type="spellEnd"/>
            <w:r>
              <w:rPr>
                <w:rFonts w:cs="Times New Roman"/>
                <w:sz w:val="24"/>
                <w:szCs w:val="24"/>
              </w:rPr>
              <w:t xml:space="preserve"> </w:t>
            </w:r>
            <w:proofErr w:type="spellStart"/>
            <w:r>
              <w:rPr>
                <w:rFonts w:cs="Times New Roman"/>
                <w:sz w:val="24"/>
                <w:szCs w:val="24"/>
              </w:rPr>
              <w:t>нешкідливою</w:t>
            </w:r>
            <w:proofErr w:type="spellEnd"/>
            <w:r>
              <w:rPr>
                <w:rFonts w:cs="Times New Roman"/>
                <w:sz w:val="24"/>
                <w:szCs w:val="24"/>
              </w:rPr>
              <w:t xml:space="preserve"> </w:t>
            </w:r>
            <w:proofErr w:type="spellStart"/>
            <w:r>
              <w:rPr>
                <w:rFonts w:cs="Times New Roman"/>
                <w:sz w:val="24"/>
                <w:szCs w:val="24"/>
              </w:rPr>
              <w:t>фарбою</w:t>
            </w:r>
            <w:proofErr w:type="spellEnd"/>
            <w:r>
              <w:rPr>
                <w:rFonts w:cs="Times New Roman"/>
                <w:sz w:val="24"/>
                <w:szCs w:val="24"/>
              </w:rPr>
              <w:t xml:space="preserve">, </w:t>
            </w:r>
            <w:proofErr w:type="spellStart"/>
            <w:r>
              <w:rPr>
                <w:rFonts w:cs="Times New Roman"/>
                <w:sz w:val="24"/>
                <w:szCs w:val="24"/>
              </w:rPr>
              <w:t>призначеною</w:t>
            </w:r>
            <w:proofErr w:type="spellEnd"/>
            <w:r>
              <w:rPr>
                <w:rFonts w:cs="Times New Roman"/>
                <w:sz w:val="24"/>
                <w:szCs w:val="24"/>
              </w:rPr>
              <w:t xml:space="preserve"> для </w:t>
            </w:r>
            <w:proofErr w:type="spellStart"/>
            <w:r>
              <w:rPr>
                <w:rFonts w:cs="Times New Roman"/>
                <w:sz w:val="24"/>
                <w:szCs w:val="24"/>
              </w:rPr>
              <w:t>харчових</w:t>
            </w:r>
            <w:proofErr w:type="spellEnd"/>
            <w:r>
              <w:rPr>
                <w:rFonts w:cs="Times New Roman"/>
                <w:sz w:val="24"/>
                <w:szCs w:val="24"/>
              </w:rPr>
              <w:t xml:space="preserve"> потреб </w:t>
            </w:r>
            <w:r w:rsidRPr="00492F17">
              <w:rPr>
                <w:rFonts w:cs="Times New Roman"/>
                <w:sz w:val="24"/>
                <w:szCs w:val="24"/>
              </w:rPr>
              <w:t xml:space="preserve">з </w:t>
            </w:r>
            <w:proofErr w:type="spellStart"/>
            <w:r w:rsidRPr="00492F17">
              <w:rPr>
                <w:rFonts w:cs="Times New Roman"/>
                <w:sz w:val="24"/>
                <w:szCs w:val="24"/>
              </w:rPr>
              <w:t>вказуванням</w:t>
            </w:r>
            <w:proofErr w:type="spellEnd"/>
            <w:r w:rsidRPr="00492F17">
              <w:rPr>
                <w:rFonts w:cs="Times New Roman"/>
                <w:sz w:val="24"/>
                <w:szCs w:val="24"/>
              </w:rPr>
              <w:t xml:space="preserve"> </w:t>
            </w:r>
            <w:proofErr w:type="spellStart"/>
            <w:r w:rsidRPr="00492F17">
              <w:rPr>
                <w:rFonts w:cs="Times New Roman"/>
                <w:sz w:val="24"/>
                <w:szCs w:val="24"/>
              </w:rPr>
              <w:t>категорії</w:t>
            </w:r>
            <w:proofErr w:type="spellEnd"/>
            <w:r w:rsidRPr="00492F17">
              <w:rPr>
                <w:rFonts w:cs="Times New Roman"/>
                <w:sz w:val="24"/>
                <w:szCs w:val="24"/>
              </w:rPr>
              <w:t xml:space="preserve"> та </w:t>
            </w:r>
            <w:proofErr w:type="spellStart"/>
            <w:r w:rsidRPr="00492F17">
              <w:rPr>
                <w:rFonts w:cs="Times New Roman"/>
                <w:sz w:val="24"/>
                <w:szCs w:val="24"/>
              </w:rPr>
              <w:t>дати</w:t>
            </w:r>
            <w:proofErr w:type="spellEnd"/>
            <w:r w:rsidRPr="00492F17">
              <w:rPr>
                <w:rFonts w:cs="Times New Roman"/>
                <w:sz w:val="24"/>
                <w:szCs w:val="24"/>
              </w:rPr>
              <w:t xml:space="preserve"> </w:t>
            </w:r>
            <w:proofErr w:type="spellStart"/>
            <w:r w:rsidRPr="00492F17">
              <w:rPr>
                <w:rFonts w:cs="Times New Roman"/>
                <w:sz w:val="24"/>
                <w:szCs w:val="24"/>
              </w:rPr>
              <w:t>сортування</w:t>
            </w:r>
            <w:proofErr w:type="spellEnd"/>
            <w:r w:rsidRPr="00492F17">
              <w:rPr>
                <w:rFonts w:cs="Times New Roman"/>
                <w:sz w:val="24"/>
                <w:szCs w:val="24"/>
              </w:rPr>
              <w:t xml:space="preserve">. </w:t>
            </w:r>
            <w:proofErr w:type="spellStart"/>
            <w:proofErr w:type="gramStart"/>
            <w:r w:rsidRPr="00492F17">
              <w:rPr>
                <w:rFonts w:cs="Times New Roman"/>
                <w:sz w:val="24"/>
                <w:szCs w:val="24"/>
              </w:rPr>
              <w:t>Упакован</w:t>
            </w:r>
            <w:proofErr w:type="gramEnd"/>
            <w:r w:rsidRPr="00492F17">
              <w:rPr>
                <w:rFonts w:cs="Times New Roman"/>
                <w:sz w:val="24"/>
                <w:szCs w:val="24"/>
              </w:rPr>
              <w:t>і</w:t>
            </w:r>
            <w:proofErr w:type="spellEnd"/>
            <w:r w:rsidRPr="00492F17">
              <w:rPr>
                <w:rFonts w:cs="Times New Roman"/>
                <w:sz w:val="24"/>
                <w:szCs w:val="24"/>
              </w:rPr>
              <w:t xml:space="preserve"> в лотки з </w:t>
            </w:r>
            <w:proofErr w:type="spellStart"/>
            <w:r w:rsidRPr="00492F17">
              <w:rPr>
                <w:rFonts w:cs="Times New Roman"/>
                <w:sz w:val="24"/>
                <w:szCs w:val="24"/>
              </w:rPr>
              <w:t>подальшою</w:t>
            </w:r>
            <w:proofErr w:type="spellEnd"/>
            <w:r w:rsidRPr="00492F17">
              <w:rPr>
                <w:rFonts w:cs="Times New Roman"/>
                <w:sz w:val="24"/>
                <w:szCs w:val="24"/>
              </w:rPr>
              <w:t xml:space="preserve"> </w:t>
            </w:r>
            <w:proofErr w:type="spellStart"/>
            <w:r w:rsidRPr="00492F17">
              <w:rPr>
                <w:rFonts w:cs="Times New Roman"/>
                <w:sz w:val="24"/>
                <w:szCs w:val="24"/>
              </w:rPr>
              <w:t>упаковкою</w:t>
            </w:r>
            <w:proofErr w:type="spellEnd"/>
            <w:r w:rsidRPr="00492F17">
              <w:rPr>
                <w:rFonts w:cs="Times New Roman"/>
                <w:sz w:val="24"/>
                <w:szCs w:val="24"/>
              </w:rPr>
              <w:t xml:space="preserve"> в </w:t>
            </w:r>
            <w:proofErr w:type="spellStart"/>
            <w:r w:rsidRPr="00492F17">
              <w:rPr>
                <w:rFonts w:cs="Times New Roman"/>
                <w:sz w:val="24"/>
                <w:szCs w:val="24"/>
              </w:rPr>
              <w:t>картонні</w:t>
            </w:r>
            <w:proofErr w:type="spellEnd"/>
            <w:r w:rsidRPr="00492F17">
              <w:rPr>
                <w:rFonts w:cs="Times New Roman"/>
                <w:sz w:val="24"/>
                <w:szCs w:val="24"/>
              </w:rPr>
              <w:t xml:space="preserve"> ящики.  </w:t>
            </w:r>
            <w:proofErr w:type="spellStart"/>
            <w:r w:rsidRPr="00492F17">
              <w:rPr>
                <w:rFonts w:cs="Times New Roman"/>
                <w:sz w:val="24"/>
                <w:szCs w:val="24"/>
              </w:rPr>
              <w:t>Відповідність</w:t>
            </w:r>
            <w:proofErr w:type="spellEnd"/>
            <w:r w:rsidRPr="00492F17">
              <w:rPr>
                <w:rFonts w:cs="Times New Roman"/>
                <w:sz w:val="24"/>
                <w:szCs w:val="24"/>
              </w:rPr>
              <w:t xml:space="preserve"> </w:t>
            </w:r>
            <w:proofErr w:type="spellStart"/>
            <w:r w:rsidRPr="00492F17">
              <w:rPr>
                <w:rFonts w:cs="Times New Roman"/>
                <w:sz w:val="24"/>
                <w:szCs w:val="24"/>
              </w:rPr>
              <w:t>вимогам</w:t>
            </w:r>
            <w:proofErr w:type="spellEnd"/>
            <w:r w:rsidRPr="00492F17">
              <w:rPr>
                <w:rFonts w:cs="Times New Roman"/>
                <w:sz w:val="24"/>
                <w:szCs w:val="24"/>
              </w:rPr>
              <w:t xml:space="preserve"> </w:t>
            </w:r>
            <w:proofErr w:type="spellStart"/>
            <w:r w:rsidRPr="00492F17">
              <w:rPr>
                <w:rFonts w:cs="Times New Roman"/>
                <w:sz w:val="24"/>
                <w:szCs w:val="24"/>
              </w:rPr>
              <w:t>діючого</w:t>
            </w:r>
            <w:proofErr w:type="spellEnd"/>
            <w:r w:rsidRPr="00492F17">
              <w:rPr>
                <w:rFonts w:cs="Times New Roman"/>
                <w:sz w:val="24"/>
                <w:szCs w:val="24"/>
              </w:rPr>
              <w:t xml:space="preserve"> </w:t>
            </w:r>
            <w:proofErr w:type="spellStart"/>
            <w:r w:rsidRPr="00492F17">
              <w:rPr>
                <w:rFonts w:cs="Times New Roman"/>
                <w:sz w:val="24"/>
                <w:szCs w:val="24"/>
              </w:rPr>
              <w:t>сані</w:t>
            </w:r>
            <w:proofErr w:type="gramStart"/>
            <w:r w:rsidRPr="00492F17">
              <w:rPr>
                <w:rFonts w:cs="Times New Roman"/>
                <w:sz w:val="24"/>
                <w:szCs w:val="24"/>
              </w:rPr>
              <w:t>тарного</w:t>
            </w:r>
            <w:proofErr w:type="spellEnd"/>
            <w:proofErr w:type="gramEnd"/>
            <w:r w:rsidRPr="00492F17">
              <w:rPr>
                <w:rFonts w:cs="Times New Roman"/>
                <w:sz w:val="24"/>
                <w:szCs w:val="24"/>
              </w:rPr>
              <w:t xml:space="preserve"> </w:t>
            </w:r>
            <w:proofErr w:type="spellStart"/>
            <w:r w:rsidRPr="00492F17">
              <w:rPr>
                <w:rFonts w:cs="Times New Roman"/>
                <w:sz w:val="24"/>
                <w:szCs w:val="24"/>
              </w:rPr>
              <w:t>законодавства</w:t>
            </w:r>
            <w:proofErr w:type="spellEnd"/>
            <w:r w:rsidRPr="00492F17">
              <w:rPr>
                <w:rFonts w:cs="Times New Roman"/>
                <w:sz w:val="24"/>
                <w:szCs w:val="24"/>
              </w:rPr>
              <w:t xml:space="preserve"> </w:t>
            </w:r>
            <w:proofErr w:type="spellStart"/>
            <w:r w:rsidRPr="00492F17">
              <w:rPr>
                <w:rFonts w:cs="Times New Roman"/>
                <w:sz w:val="24"/>
                <w:szCs w:val="24"/>
              </w:rPr>
              <w:t>України</w:t>
            </w:r>
            <w:proofErr w:type="spellEnd"/>
            <w:r w:rsidRPr="00492F17">
              <w:rPr>
                <w:rFonts w:cs="Times New Roman"/>
                <w:sz w:val="24"/>
                <w:szCs w:val="24"/>
              </w:rPr>
              <w:t xml:space="preserve">, нормам </w:t>
            </w:r>
            <w:proofErr w:type="spellStart"/>
            <w:r w:rsidRPr="00492F17">
              <w:rPr>
                <w:rFonts w:cs="Times New Roman"/>
                <w:sz w:val="24"/>
                <w:szCs w:val="24"/>
              </w:rPr>
              <w:t>харчування</w:t>
            </w:r>
            <w:proofErr w:type="spellEnd"/>
            <w:r w:rsidRPr="00492F17">
              <w:rPr>
                <w:rFonts w:cs="Times New Roman"/>
                <w:sz w:val="24"/>
                <w:szCs w:val="24"/>
              </w:rPr>
              <w:t>.</w:t>
            </w:r>
          </w:p>
        </w:tc>
      </w:tr>
    </w:tbl>
    <w:p w14:paraId="4844F9B1" w14:textId="77777777" w:rsidR="00117926" w:rsidRPr="00492F17" w:rsidRDefault="00117926" w:rsidP="00117926">
      <w:pPr>
        <w:pStyle w:val="a3"/>
        <w:numPr>
          <w:ilvl w:val="0"/>
          <w:numId w:val="11"/>
        </w:numPr>
        <w:spacing w:after="0" w:line="240" w:lineRule="auto"/>
        <w:jc w:val="both"/>
        <w:rPr>
          <w:rFonts w:ascii="Times New Roman" w:hAnsi="Times New Roman" w:cs="Times New Roman"/>
          <w:sz w:val="24"/>
          <w:szCs w:val="24"/>
        </w:rPr>
      </w:pPr>
      <w:r w:rsidRPr="00E656EC">
        <w:rPr>
          <w:rFonts w:ascii="Times New Roman" w:hAnsi="Times New Roman" w:cs="Times New Roman"/>
          <w:sz w:val="24"/>
          <w:szCs w:val="24"/>
        </w:rPr>
        <w:lastRenderedPageBreak/>
        <w:t xml:space="preserve">   </w:t>
      </w:r>
    </w:p>
    <w:p w14:paraId="192BCC00" w14:textId="77777777" w:rsidR="00117926" w:rsidRPr="000F3E22" w:rsidRDefault="00117926" w:rsidP="00117926">
      <w:pPr>
        <w:pStyle w:val="a3"/>
        <w:numPr>
          <w:ilvl w:val="0"/>
          <w:numId w:val="11"/>
        </w:numPr>
        <w:spacing w:after="0" w:line="240" w:lineRule="auto"/>
        <w:ind w:left="0" w:firstLine="0"/>
        <w:jc w:val="both"/>
        <w:rPr>
          <w:rFonts w:ascii="Times New Roman" w:hAnsi="Times New Roman" w:cs="Times New Roman"/>
          <w:sz w:val="24"/>
          <w:szCs w:val="24"/>
        </w:rPr>
      </w:pPr>
      <w:r w:rsidRPr="00E656EC">
        <w:rPr>
          <w:rFonts w:ascii="Times New Roman" w:hAnsi="Times New Roman" w:cs="Times New Roman"/>
          <w:sz w:val="24"/>
          <w:szCs w:val="24"/>
        </w:rPr>
        <w:t xml:space="preserve">   </w:t>
      </w:r>
      <w:r>
        <w:rPr>
          <w:rFonts w:ascii="Times New Roman" w:hAnsi="Times New Roman" w:cs="Times New Roman"/>
          <w:sz w:val="24"/>
          <w:szCs w:val="24"/>
        </w:rPr>
        <w:t xml:space="preserve">Товар повинен відповідати вимогам діючого санітарного законодавства України, нормам харчування. </w:t>
      </w:r>
      <w:r>
        <w:rPr>
          <w:rFonts w:ascii="Times New Roman" w:hAnsi="Times New Roman" w:cs="Times New Roman"/>
          <w:color w:val="000000"/>
          <w:sz w:val="24"/>
          <w:szCs w:val="24"/>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Pr>
          <w:rFonts w:ascii="Times New Roman" w:hAnsi="Times New Roman" w:cs="Times New Roman"/>
          <w:bCs/>
          <w:color w:val="333333"/>
          <w:sz w:val="24"/>
          <w:szCs w:val="24"/>
          <w:shd w:val="clear" w:color="auto" w:fill="FFFFFF"/>
        </w:rPr>
        <w:t xml:space="preserve">Про основні принципи та вимоги до безпечності та якості харчових продуктів», </w:t>
      </w:r>
      <w:r>
        <w:rPr>
          <w:rFonts w:ascii="Times New Roman" w:hAnsi="Times New Roman" w:cs="Times New Roman"/>
          <w:color w:val="000000"/>
          <w:sz w:val="24"/>
          <w:szCs w:val="24"/>
        </w:rPr>
        <w:t xml:space="preserve">«Про дитяче харчування», спільних наказів МОН України та МОЗ України від 17.04.2006 р. № 298/227 «Про затвердження Інструкції з організації харчування дітей у дошкільних закладах», постанови Кабінету Міністрів України </w:t>
      </w:r>
      <w:r>
        <w:rPr>
          <w:rFonts w:ascii="Times New Roman" w:hAnsi="Times New Roman" w:cs="Times New Roman"/>
          <w:bCs/>
          <w:color w:val="333333"/>
          <w:sz w:val="24"/>
          <w:szCs w:val="24"/>
          <w:shd w:val="clear" w:color="auto" w:fill="FFFFFF"/>
        </w:rPr>
        <w:t>від 24 березня 2021 р. №305</w:t>
      </w:r>
      <w:r>
        <w:rPr>
          <w:rFonts w:ascii="Times New Roman" w:hAnsi="Times New Roman" w:cs="Times New Roman"/>
          <w:color w:val="000000"/>
          <w:sz w:val="24"/>
          <w:szCs w:val="24"/>
        </w:rPr>
        <w:t xml:space="preserve"> «</w:t>
      </w:r>
      <w:r>
        <w:rPr>
          <w:rFonts w:ascii="Times New Roman" w:hAnsi="Times New Roman" w:cs="Times New Roman"/>
          <w:bCs/>
          <w:color w:val="333333"/>
          <w:sz w:val="24"/>
          <w:szCs w:val="24"/>
          <w:shd w:val="clear" w:color="auto" w:fill="FFFFFF"/>
        </w:rPr>
        <w:t>Про затвердження</w:t>
      </w:r>
      <w:r>
        <w:rPr>
          <w:rFonts w:ascii="Times New Roman" w:hAnsi="Times New Roman" w:cs="Times New Roman"/>
          <w:b/>
          <w:bCs/>
          <w:color w:val="333333"/>
          <w:sz w:val="24"/>
          <w:szCs w:val="24"/>
          <w:shd w:val="clear" w:color="auto" w:fill="FFFFFF"/>
        </w:rPr>
        <w:t xml:space="preserve"> </w:t>
      </w:r>
      <w:r>
        <w:rPr>
          <w:rFonts w:ascii="Times New Roman" w:hAnsi="Times New Roman" w:cs="Times New Roman"/>
          <w:bCs/>
          <w:color w:val="333333"/>
          <w:sz w:val="24"/>
          <w:szCs w:val="24"/>
          <w:shd w:val="clear" w:color="auto" w:fill="FFFFFF"/>
        </w:rPr>
        <w:t>норм та Порядку організації харчування у закладах освіти та дитячих закладах оздоровлення та відпочинку</w:t>
      </w:r>
      <w:r>
        <w:rPr>
          <w:rFonts w:ascii="Times New Roman" w:hAnsi="Times New Roman" w:cs="Times New Roman"/>
          <w:color w:val="000000"/>
          <w:sz w:val="24"/>
          <w:szCs w:val="24"/>
        </w:rPr>
        <w:t>».</w:t>
      </w:r>
    </w:p>
    <w:p w14:paraId="403DE787" w14:textId="77777777" w:rsidR="00117926" w:rsidRPr="000F3E22" w:rsidRDefault="00117926" w:rsidP="00117926">
      <w:pPr>
        <w:pStyle w:val="a3"/>
        <w:numPr>
          <w:ilvl w:val="0"/>
          <w:numId w:val="11"/>
        </w:numPr>
        <w:spacing w:after="0" w:line="240" w:lineRule="auto"/>
        <w:ind w:left="0" w:firstLine="0"/>
        <w:jc w:val="both"/>
        <w:rPr>
          <w:rFonts w:ascii="Times New Roman" w:hAnsi="Times New Roman" w:cs="Times New Roman"/>
          <w:sz w:val="24"/>
          <w:szCs w:val="24"/>
        </w:rPr>
      </w:pPr>
    </w:p>
    <w:p w14:paraId="21E8037B" w14:textId="77777777" w:rsidR="00117926" w:rsidRDefault="00117926" w:rsidP="00117926">
      <w:pPr>
        <w:numPr>
          <w:ilvl w:val="0"/>
          <w:numId w:val="11"/>
        </w:numPr>
        <w:spacing w:after="0" w:line="240" w:lineRule="atLeast"/>
        <w:ind w:left="0" w:firstLine="0"/>
        <w:jc w:val="both"/>
        <w:rPr>
          <w:rFonts w:cs="Times New Roman"/>
          <w:sz w:val="23"/>
          <w:szCs w:val="23"/>
        </w:rPr>
      </w:pPr>
      <w:proofErr w:type="spellStart"/>
      <w:r>
        <w:rPr>
          <w:rFonts w:cs="Times New Roman"/>
          <w:sz w:val="23"/>
          <w:szCs w:val="23"/>
        </w:rPr>
        <w:t>Залишок</w:t>
      </w:r>
      <w:proofErr w:type="spellEnd"/>
      <w:r>
        <w:rPr>
          <w:rFonts w:cs="Times New Roman"/>
          <w:sz w:val="23"/>
          <w:szCs w:val="23"/>
        </w:rPr>
        <w:t xml:space="preserve"> строку </w:t>
      </w:r>
      <w:proofErr w:type="spellStart"/>
      <w:r>
        <w:rPr>
          <w:rFonts w:cs="Times New Roman"/>
          <w:sz w:val="23"/>
          <w:szCs w:val="23"/>
        </w:rPr>
        <w:t>придатності</w:t>
      </w:r>
      <w:proofErr w:type="spellEnd"/>
      <w:r>
        <w:rPr>
          <w:rFonts w:cs="Times New Roman"/>
          <w:sz w:val="23"/>
          <w:szCs w:val="23"/>
        </w:rPr>
        <w:t xml:space="preserve"> товару на момент поставки  </w:t>
      </w:r>
      <w:proofErr w:type="gramStart"/>
      <w:r>
        <w:rPr>
          <w:rFonts w:cs="Times New Roman"/>
          <w:sz w:val="23"/>
          <w:szCs w:val="23"/>
        </w:rPr>
        <w:t>повинен</w:t>
      </w:r>
      <w:proofErr w:type="gramEnd"/>
      <w:r>
        <w:rPr>
          <w:rFonts w:cs="Times New Roman"/>
          <w:sz w:val="23"/>
          <w:szCs w:val="23"/>
        </w:rPr>
        <w:t xml:space="preserve"> бути не </w:t>
      </w:r>
      <w:proofErr w:type="spellStart"/>
      <w:r>
        <w:rPr>
          <w:rFonts w:cs="Times New Roman"/>
          <w:sz w:val="23"/>
          <w:szCs w:val="23"/>
        </w:rPr>
        <w:t>менше</w:t>
      </w:r>
      <w:proofErr w:type="spellEnd"/>
      <w:r>
        <w:rPr>
          <w:rFonts w:cs="Times New Roman"/>
          <w:sz w:val="23"/>
          <w:szCs w:val="23"/>
        </w:rPr>
        <w:t xml:space="preserve"> 80 % </w:t>
      </w:r>
      <w:proofErr w:type="spellStart"/>
      <w:r>
        <w:rPr>
          <w:rFonts w:cs="Times New Roman"/>
          <w:sz w:val="23"/>
          <w:szCs w:val="23"/>
        </w:rPr>
        <w:t>від</w:t>
      </w:r>
      <w:proofErr w:type="spellEnd"/>
      <w:r>
        <w:rPr>
          <w:rFonts w:cs="Times New Roman"/>
          <w:sz w:val="23"/>
          <w:szCs w:val="23"/>
        </w:rPr>
        <w:t xml:space="preserve"> </w:t>
      </w:r>
      <w:proofErr w:type="spellStart"/>
      <w:r>
        <w:rPr>
          <w:rFonts w:cs="Times New Roman"/>
          <w:sz w:val="23"/>
          <w:szCs w:val="23"/>
        </w:rPr>
        <w:t>встановленого</w:t>
      </w:r>
      <w:proofErr w:type="spellEnd"/>
      <w:r>
        <w:rPr>
          <w:rFonts w:cs="Times New Roman"/>
          <w:sz w:val="23"/>
          <w:szCs w:val="23"/>
        </w:rPr>
        <w:t xml:space="preserve"> строку </w:t>
      </w:r>
      <w:proofErr w:type="spellStart"/>
      <w:r>
        <w:rPr>
          <w:rFonts w:cs="Times New Roman"/>
          <w:sz w:val="23"/>
          <w:szCs w:val="23"/>
        </w:rPr>
        <w:t>придатності</w:t>
      </w:r>
      <w:proofErr w:type="spellEnd"/>
      <w:r>
        <w:rPr>
          <w:rFonts w:cs="Times New Roman"/>
          <w:sz w:val="23"/>
          <w:szCs w:val="23"/>
        </w:rPr>
        <w:t>.</w:t>
      </w:r>
    </w:p>
    <w:p w14:paraId="5CDA4C90" w14:textId="77777777" w:rsidR="00117926" w:rsidRPr="008109FC" w:rsidRDefault="00117926" w:rsidP="00117926">
      <w:pPr>
        <w:pStyle w:val="a3"/>
        <w:numPr>
          <w:ilvl w:val="0"/>
          <w:numId w:val="11"/>
        </w:numPr>
        <w:spacing w:after="0" w:line="240" w:lineRule="auto"/>
        <w:ind w:left="0" w:firstLine="0"/>
        <w:jc w:val="both"/>
        <w:rPr>
          <w:rFonts w:ascii="Times New Roman" w:hAnsi="Times New Roman" w:cs="Times New Roman"/>
          <w:sz w:val="24"/>
          <w:szCs w:val="24"/>
        </w:rPr>
      </w:pPr>
    </w:p>
    <w:p w14:paraId="3DB82A12" w14:textId="77777777" w:rsidR="00117926" w:rsidRPr="008109FC" w:rsidRDefault="00117926" w:rsidP="00117926">
      <w:pPr>
        <w:pStyle w:val="a3"/>
        <w:numPr>
          <w:ilvl w:val="0"/>
          <w:numId w:val="11"/>
        </w:numPr>
        <w:spacing w:after="0" w:line="240" w:lineRule="auto"/>
        <w:ind w:left="0" w:firstLine="0"/>
        <w:jc w:val="both"/>
        <w:rPr>
          <w:rFonts w:ascii="Times New Roman" w:hAnsi="Times New Roman" w:cs="Times New Roman"/>
          <w:sz w:val="24"/>
          <w:szCs w:val="24"/>
        </w:rPr>
      </w:pPr>
    </w:p>
    <w:p w14:paraId="5D32D4BF" w14:textId="77777777" w:rsidR="00117926" w:rsidRPr="008109FC" w:rsidRDefault="00117926" w:rsidP="00117926">
      <w:pPr>
        <w:pStyle w:val="a3"/>
        <w:numPr>
          <w:ilvl w:val="0"/>
          <w:numId w:val="11"/>
        </w:numPr>
        <w:autoSpaceDE w:val="0"/>
        <w:autoSpaceDN w:val="0"/>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Якщо поставлений товар виявиться неякісним, або таким, що не відповідає умовам, Постачальник зобов’язаний замінити цей товар у продовж 12 годин. Всі витрати, пов’язані із заміною товару неналежної якості несе Постачальник.  </w:t>
      </w:r>
    </w:p>
    <w:p w14:paraId="021885EC" w14:textId="77777777" w:rsidR="00117926" w:rsidRDefault="00117926" w:rsidP="00117926">
      <w:pPr>
        <w:pStyle w:val="a3"/>
        <w:numPr>
          <w:ilvl w:val="0"/>
          <w:numId w:val="11"/>
        </w:numPr>
        <w:autoSpaceDE w:val="0"/>
        <w:autoSpaceDN w:val="0"/>
        <w:spacing w:after="0" w:line="240" w:lineRule="auto"/>
        <w:ind w:left="0" w:firstLine="0"/>
        <w:jc w:val="both"/>
        <w:rPr>
          <w:rFonts w:ascii="Times New Roman" w:hAnsi="Times New Roman" w:cs="Times New Roman"/>
          <w:sz w:val="24"/>
          <w:szCs w:val="24"/>
          <w:lang w:eastAsia="ru-RU"/>
        </w:rPr>
      </w:pPr>
    </w:p>
    <w:p w14:paraId="01D65CBF" w14:textId="77777777" w:rsidR="00117926" w:rsidRDefault="00117926" w:rsidP="00117926">
      <w:pPr>
        <w:pStyle w:val="a3"/>
        <w:numPr>
          <w:ilvl w:val="0"/>
          <w:numId w:val="11"/>
        </w:numPr>
        <w:spacing w:after="0" w:line="240" w:lineRule="auto"/>
        <w:ind w:left="0" w:firstLine="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rPr>
        <w:t xml:space="preserve">    Строк (термін) поставки (передачі) товару: до 31.12.</w:t>
      </w:r>
      <w:r>
        <w:rPr>
          <w:rFonts w:ascii="Times New Roman" w:eastAsia="Times New Roman" w:hAnsi="Times New Roman" w:cs="Times New Roman"/>
          <w:sz w:val="24"/>
          <w:szCs w:val="24"/>
          <w:bdr w:val="none" w:sz="0" w:space="0" w:color="auto" w:frame="1"/>
        </w:rPr>
        <w:t>2024 р., дні поставки</w:t>
      </w:r>
      <w:r>
        <w:rPr>
          <w:rFonts w:ascii="Times New Roman" w:eastAsia="Times New Roman" w:hAnsi="Times New Roman" w:cs="Times New Roman"/>
          <w:sz w:val="24"/>
          <w:szCs w:val="24"/>
          <w:u w:val="single"/>
          <w:bdr w:val="none" w:sz="0" w:space="0" w:color="auto" w:frame="1"/>
        </w:rPr>
        <w:t xml:space="preserve"> в заклади </w:t>
      </w:r>
      <w:proofErr w:type="spellStart"/>
      <w:r>
        <w:rPr>
          <w:rFonts w:ascii="Times New Roman" w:eastAsia="Times New Roman" w:hAnsi="Times New Roman" w:cs="Times New Roman"/>
          <w:sz w:val="24"/>
          <w:szCs w:val="24"/>
          <w:u w:val="single"/>
          <w:bdr w:val="none" w:sz="0" w:space="0" w:color="auto" w:frame="1"/>
        </w:rPr>
        <w:t>освіти–</w:t>
      </w:r>
      <w:proofErr w:type="spellEnd"/>
      <w:r>
        <w:rPr>
          <w:rFonts w:ascii="Times New Roman" w:eastAsia="Times New Roman" w:hAnsi="Times New Roman" w:cs="Times New Roman"/>
          <w:sz w:val="24"/>
          <w:szCs w:val="24"/>
          <w:u w:val="single"/>
          <w:bdr w:val="none" w:sz="0" w:space="0" w:color="auto" w:frame="1"/>
        </w:rPr>
        <w:t xml:space="preserve"> понеділок до 08:00</w:t>
      </w:r>
      <w:r>
        <w:rPr>
          <w:rFonts w:ascii="Times New Roman" w:eastAsia="Times New Roman" w:hAnsi="Times New Roman" w:cs="Times New Roman"/>
          <w:sz w:val="24"/>
          <w:szCs w:val="24"/>
          <w:bdr w:val="none" w:sz="0" w:space="0" w:color="auto" w:frame="1"/>
        </w:rPr>
        <w:t xml:space="preserve">) у кожний заклад освіти окремо. </w:t>
      </w:r>
    </w:p>
    <w:p w14:paraId="17B0ACBC" w14:textId="77777777" w:rsidR="00117926" w:rsidRDefault="00117926" w:rsidP="00117926">
      <w:pPr>
        <w:pStyle w:val="a3"/>
        <w:numPr>
          <w:ilvl w:val="0"/>
          <w:numId w:val="11"/>
        </w:numPr>
        <w:spacing w:after="0" w:line="240" w:lineRule="auto"/>
        <w:ind w:left="0" w:firstLine="0"/>
        <w:jc w:val="both"/>
        <w:rPr>
          <w:rFonts w:ascii="Times New Roman" w:eastAsia="Times New Roman" w:hAnsi="Times New Roman" w:cs="Times New Roman"/>
          <w:sz w:val="24"/>
          <w:szCs w:val="24"/>
          <w:bdr w:val="none" w:sz="0" w:space="0" w:color="auto" w:frame="1"/>
        </w:rPr>
      </w:pPr>
    </w:p>
    <w:p w14:paraId="6FDF6C40" w14:textId="77777777" w:rsidR="00117926" w:rsidRPr="00157749" w:rsidRDefault="00117926" w:rsidP="00117926">
      <w:pPr>
        <w:numPr>
          <w:ilvl w:val="0"/>
          <w:numId w:val="11"/>
        </w:numPr>
        <w:tabs>
          <w:tab w:val="left" w:pos="915"/>
        </w:tabs>
        <w:spacing w:after="0"/>
        <w:ind w:left="0" w:firstLine="0"/>
        <w:jc w:val="both"/>
        <w:rPr>
          <w:rFonts w:eastAsia="Times New Roman" w:cs="Times New Roman"/>
          <w:sz w:val="24"/>
          <w:szCs w:val="24"/>
          <w:bdr w:val="none" w:sz="0" w:space="0" w:color="auto" w:frame="1"/>
        </w:rPr>
      </w:pPr>
      <w:r w:rsidRPr="008109FC">
        <w:rPr>
          <w:color w:val="FF0000"/>
          <w:sz w:val="24"/>
          <w:szCs w:val="24"/>
        </w:rPr>
        <w:t xml:space="preserve">       </w:t>
      </w:r>
      <w:proofErr w:type="spellStart"/>
      <w:r w:rsidRPr="00157749">
        <w:rPr>
          <w:sz w:val="24"/>
          <w:szCs w:val="24"/>
        </w:rPr>
        <w:t>Постачання</w:t>
      </w:r>
      <w:proofErr w:type="spellEnd"/>
      <w:r w:rsidRPr="00157749">
        <w:rPr>
          <w:sz w:val="24"/>
          <w:szCs w:val="24"/>
        </w:rPr>
        <w:t xml:space="preserve"> </w:t>
      </w:r>
      <w:proofErr w:type="spellStart"/>
      <w:r w:rsidRPr="00157749">
        <w:rPr>
          <w:sz w:val="24"/>
          <w:szCs w:val="24"/>
        </w:rPr>
        <w:t>здійснюється</w:t>
      </w:r>
      <w:proofErr w:type="spellEnd"/>
      <w:r w:rsidRPr="00157749">
        <w:rPr>
          <w:sz w:val="24"/>
          <w:szCs w:val="24"/>
        </w:rPr>
        <w:t xml:space="preserve"> </w:t>
      </w:r>
      <w:proofErr w:type="spellStart"/>
      <w:proofErr w:type="gramStart"/>
      <w:r w:rsidRPr="00157749">
        <w:rPr>
          <w:sz w:val="24"/>
          <w:szCs w:val="24"/>
        </w:rPr>
        <w:t>др</w:t>
      </w:r>
      <w:proofErr w:type="gramEnd"/>
      <w:r w:rsidRPr="00157749">
        <w:rPr>
          <w:sz w:val="24"/>
          <w:szCs w:val="24"/>
        </w:rPr>
        <w:t>ібними</w:t>
      </w:r>
      <w:proofErr w:type="spellEnd"/>
      <w:r w:rsidRPr="00157749">
        <w:rPr>
          <w:sz w:val="24"/>
          <w:szCs w:val="24"/>
        </w:rPr>
        <w:t xml:space="preserve"> </w:t>
      </w:r>
      <w:proofErr w:type="spellStart"/>
      <w:r w:rsidRPr="00157749">
        <w:rPr>
          <w:sz w:val="24"/>
          <w:szCs w:val="24"/>
        </w:rPr>
        <w:t>партіями</w:t>
      </w:r>
      <w:proofErr w:type="spellEnd"/>
      <w:r w:rsidRPr="00157749">
        <w:rPr>
          <w:sz w:val="24"/>
          <w:szCs w:val="24"/>
        </w:rPr>
        <w:t xml:space="preserve"> у </w:t>
      </w:r>
      <w:proofErr w:type="spellStart"/>
      <w:r w:rsidRPr="00157749">
        <w:rPr>
          <w:sz w:val="24"/>
          <w:szCs w:val="24"/>
        </w:rPr>
        <w:t>кількості</w:t>
      </w:r>
      <w:proofErr w:type="spellEnd"/>
      <w:r w:rsidRPr="00157749">
        <w:rPr>
          <w:sz w:val="24"/>
          <w:szCs w:val="24"/>
        </w:rPr>
        <w:t xml:space="preserve"> </w:t>
      </w:r>
      <w:proofErr w:type="spellStart"/>
      <w:r w:rsidRPr="00157749">
        <w:rPr>
          <w:sz w:val="24"/>
          <w:szCs w:val="24"/>
        </w:rPr>
        <w:t>відповідно</w:t>
      </w:r>
      <w:proofErr w:type="spellEnd"/>
      <w:r w:rsidRPr="00157749">
        <w:rPr>
          <w:sz w:val="24"/>
          <w:szCs w:val="24"/>
        </w:rPr>
        <w:t xml:space="preserve"> до </w:t>
      </w:r>
      <w:proofErr w:type="spellStart"/>
      <w:r w:rsidRPr="00157749">
        <w:rPr>
          <w:sz w:val="24"/>
          <w:szCs w:val="24"/>
        </w:rPr>
        <w:t>наданих</w:t>
      </w:r>
      <w:proofErr w:type="spellEnd"/>
      <w:r w:rsidRPr="00157749">
        <w:rPr>
          <w:sz w:val="24"/>
          <w:szCs w:val="24"/>
        </w:rPr>
        <w:t xml:space="preserve"> заявок </w:t>
      </w:r>
      <w:proofErr w:type="spellStart"/>
      <w:r w:rsidRPr="00157749">
        <w:rPr>
          <w:sz w:val="24"/>
          <w:szCs w:val="24"/>
        </w:rPr>
        <w:t>Замовника</w:t>
      </w:r>
      <w:proofErr w:type="spellEnd"/>
      <w:r w:rsidRPr="00157749">
        <w:rPr>
          <w:sz w:val="24"/>
          <w:szCs w:val="24"/>
        </w:rPr>
        <w:t xml:space="preserve">. </w:t>
      </w:r>
    </w:p>
    <w:p w14:paraId="6948C229" w14:textId="77777777" w:rsidR="00117926" w:rsidRPr="008109FC" w:rsidRDefault="00117926" w:rsidP="00117926">
      <w:pPr>
        <w:numPr>
          <w:ilvl w:val="0"/>
          <w:numId w:val="11"/>
        </w:numPr>
        <w:tabs>
          <w:tab w:val="left" w:pos="915"/>
        </w:tabs>
        <w:spacing w:after="0"/>
        <w:ind w:left="0" w:firstLine="0"/>
        <w:jc w:val="both"/>
        <w:rPr>
          <w:rFonts w:eastAsia="Times New Roman" w:cs="Times New Roman"/>
          <w:sz w:val="24"/>
          <w:szCs w:val="24"/>
          <w:bdr w:val="none" w:sz="0" w:space="0" w:color="auto" w:frame="1"/>
        </w:rPr>
      </w:pPr>
    </w:p>
    <w:p w14:paraId="274D90B6" w14:textId="77777777" w:rsidR="00117926" w:rsidRPr="00141CDD" w:rsidRDefault="00117926" w:rsidP="00117926">
      <w:pPr>
        <w:pStyle w:val="a3"/>
        <w:autoSpaceDN w:val="0"/>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    Поставка (передача) товару здійснюється дрібними партіями транспортом учасника-переможця. </w:t>
      </w:r>
      <w:r w:rsidRPr="00141CDD">
        <w:rPr>
          <w:rFonts w:ascii="Times New Roman" w:hAnsi="Times New Roman" w:cs="Times New Roman"/>
          <w:sz w:val="24"/>
          <w:szCs w:val="24"/>
        </w:rPr>
        <w:t xml:space="preserve">Під час перевезення Товару постачальники і виробники зобов’язані дотримувати умов транспортування згідно ст. 44 «Гігієнічні вимоги до транспортних засобів» Закону України «Про основні принципи та вимоги до безпечності та якості харчових продуктів».  </w:t>
      </w:r>
    </w:p>
    <w:p w14:paraId="65B56C95" w14:textId="77777777" w:rsidR="00117926" w:rsidRPr="00157749" w:rsidRDefault="00117926" w:rsidP="00117926">
      <w:pPr>
        <w:pStyle w:val="a3"/>
        <w:numPr>
          <w:ilvl w:val="0"/>
          <w:numId w:val="11"/>
        </w:numPr>
        <w:spacing w:after="0" w:line="240" w:lineRule="auto"/>
        <w:ind w:left="0" w:firstLine="0"/>
        <w:jc w:val="both"/>
        <w:rPr>
          <w:rFonts w:ascii="Times New Roman" w:eastAsia="Times New Roman" w:hAnsi="Times New Roman" w:cs="Times New Roman"/>
          <w:sz w:val="24"/>
          <w:szCs w:val="24"/>
          <w:bdr w:val="none" w:sz="0" w:space="0" w:color="auto" w:frame="1"/>
        </w:rPr>
      </w:pPr>
    </w:p>
    <w:p w14:paraId="7C13817E" w14:textId="77777777" w:rsidR="00117926" w:rsidRPr="00163751" w:rsidRDefault="00117926" w:rsidP="00117926">
      <w:pPr>
        <w:pStyle w:val="a3"/>
        <w:numPr>
          <w:ilvl w:val="0"/>
          <w:numId w:val="11"/>
        </w:numPr>
        <w:spacing w:after="0" w:line="256" w:lineRule="auto"/>
        <w:ind w:left="0" w:firstLine="0"/>
        <w:jc w:val="both"/>
        <w:rPr>
          <w:rFonts w:ascii="Times New Roman" w:hAnsi="Times New Roman" w:cs="Times New Roman"/>
          <w:color w:val="000000"/>
          <w:sz w:val="24"/>
          <w:szCs w:val="24"/>
          <w:lang w:eastAsia="x-none"/>
        </w:rPr>
      </w:pPr>
      <w:r w:rsidRPr="00157749">
        <w:rPr>
          <w:rFonts w:ascii="Times New Roman" w:hAnsi="Times New Roman" w:cs="Times New Roman"/>
          <w:color w:val="000000"/>
          <w:sz w:val="24"/>
          <w:szCs w:val="24"/>
          <w:lang w:eastAsia="x-none"/>
        </w:rPr>
        <w:t xml:space="preserve">    </w:t>
      </w:r>
      <w:r w:rsidRPr="00163751">
        <w:rPr>
          <w:rFonts w:ascii="Times New Roman" w:hAnsi="Times New Roman" w:cs="Times New Roman"/>
          <w:color w:val="000000"/>
          <w:sz w:val="24"/>
          <w:szCs w:val="24"/>
          <w:lang w:eastAsia="x-none"/>
        </w:rPr>
        <w:t>Доставка до місця поставки товару, навантаження та розвантаження, здійснюється Учасником за його власний рахунок та входить до ціни товару.</w:t>
      </w:r>
    </w:p>
    <w:p w14:paraId="135BB829" w14:textId="77777777" w:rsidR="00117926" w:rsidRPr="000F3E22" w:rsidRDefault="00117926" w:rsidP="00117926">
      <w:pPr>
        <w:pStyle w:val="a3"/>
        <w:numPr>
          <w:ilvl w:val="0"/>
          <w:numId w:val="11"/>
        </w:numPr>
        <w:spacing w:after="0" w:line="256" w:lineRule="auto"/>
        <w:ind w:left="0" w:firstLine="0"/>
        <w:jc w:val="both"/>
        <w:rPr>
          <w:rFonts w:ascii="Times New Roman" w:hAnsi="Times New Roman" w:cs="Times New Roman"/>
          <w:color w:val="000000"/>
          <w:sz w:val="24"/>
          <w:szCs w:val="24"/>
          <w:lang w:eastAsia="x-none"/>
        </w:rPr>
      </w:pPr>
      <w:r w:rsidRPr="000F3E22">
        <w:rPr>
          <w:rFonts w:ascii="Times New Roman" w:hAnsi="Times New Roman" w:cs="Times New Roman"/>
          <w:color w:val="000000"/>
          <w:sz w:val="24"/>
          <w:szCs w:val="24"/>
          <w:lang w:eastAsia="x-none"/>
        </w:rPr>
        <w:lastRenderedPageBreak/>
        <w:t>Товар повинен мати на своєму маркуванні позначення, що ідентифікує партію, до якої належить такий харчовий продукт. Маркування харчових продуктів повинне відповідати вимогам Закону України «Про інформацію для споживачів щодо харчових продуктів».</w:t>
      </w:r>
    </w:p>
    <w:p w14:paraId="40B4BA43" w14:textId="77777777" w:rsidR="00117926" w:rsidRPr="00157749" w:rsidRDefault="00117926" w:rsidP="00117926">
      <w:pPr>
        <w:pStyle w:val="a3"/>
        <w:numPr>
          <w:ilvl w:val="0"/>
          <w:numId w:val="11"/>
        </w:numPr>
        <w:spacing w:after="0" w:line="256" w:lineRule="auto"/>
        <w:ind w:left="0" w:firstLine="0"/>
        <w:jc w:val="both"/>
        <w:rPr>
          <w:rFonts w:ascii="Times New Roman" w:hAnsi="Times New Roman" w:cs="Times New Roman"/>
          <w:color w:val="000000"/>
          <w:sz w:val="24"/>
          <w:szCs w:val="24"/>
          <w:lang w:eastAsia="x-none"/>
        </w:rPr>
      </w:pPr>
    </w:p>
    <w:p w14:paraId="705A6D1C" w14:textId="77777777" w:rsidR="00117926" w:rsidRPr="008109FC" w:rsidRDefault="00117926" w:rsidP="00117926">
      <w:pPr>
        <w:pStyle w:val="a3"/>
        <w:numPr>
          <w:ilvl w:val="0"/>
          <w:numId w:val="11"/>
        </w:numPr>
        <w:spacing w:after="0" w:line="256" w:lineRule="auto"/>
        <w:ind w:left="0" w:firstLine="0"/>
        <w:jc w:val="both"/>
        <w:rPr>
          <w:rFonts w:ascii="Times New Roman" w:hAnsi="Times New Roman" w:cs="Times New Roman"/>
          <w:color w:val="000000"/>
          <w:sz w:val="24"/>
          <w:szCs w:val="24"/>
          <w:lang w:eastAsia="x-none"/>
        </w:rPr>
      </w:pPr>
      <w:r>
        <w:rPr>
          <w:rFonts w:ascii="Times New Roman" w:hAnsi="Times New Roman" w:cs="Times New Roman"/>
          <w:color w:val="000000"/>
          <w:sz w:val="24"/>
          <w:szCs w:val="24"/>
          <w:lang w:eastAsia="x-none"/>
        </w:rPr>
        <w:t>Харчові продукти не повинні містити генетично модифікованих організмів.</w:t>
      </w:r>
    </w:p>
    <w:p w14:paraId="5818C408" w14:textId="77777777" w:rsidR="00117926" w:rsidRDefault="00117926" w:rsidP="00117926">
      <w:pPr>
        <w:pStyle w:val="a3"/>
        <w:numPr>
          <w:ilvl w:val="0"/>
          <w:numId w:val="11"/>
        </w:numPr>
        <w:spacing w:after="0" w:line="256" w:lineRule="auto"/>
        <w:ind w:left="0" w:firstLine="0"/>
        <w:jc w:val="both"/>
        <w:rPr>
          <w:rFonts w:ascii="Times New Roman" w:hAnsi="Times New Roman" w:cs="Times New Roman"/>
          <w:color w:val="000000"/>
          <w:sz w:val="24"/>
          <w:szCs w:val="24"/>
          <w:lang w:eastAsia="x-none"/>
        </w:rPr>
      </w:pPr>
    </w:p>
    <w:p w14:paraId="4925404C" w14:textId="77777777" w:rsidR="00117926" w:rsidRPr="008109FC" w:rsidRDefault="00117926" w:rsidP="00117926">
      <w:pPr>
        <w:pStyle w:val="a3"/>
        <w:numPr>
          <w:ilvl w:val="0"/>
          <w:numId w:val="11"/>
        </w:numPr>
        <w:spacing w:after="0" w:line="240" w:lineRule="auto"/>
        <w:ind w:left="0" w:firstLine="0"/>
        <w:jc w:val="both"/>
        <w:rPr>
          <w:rFonts w:ascii="Times New Roman" w:hAnsi="Times New Roman" w:cs="Times New Roman"/>
          <w:color w:val="000000"/>
          <w:sz w:val="24"/>
          <w:szCs w:val="24"/>
          <w:lang w:eastAsia="x-none"/>
        </w:rPr>
      </w:pPr>
      <w:r w:rsidRPr="00E656EC">
        <w:rPr>
          <w:rFonts w:ascii="Times New Roman" w:hAnsi="Times New Roman"/>
          <w:sz w:val="24"/>
          <w:szCs w:val="24"/>
        </w:rPr>
        <w:t xml:space="preserve"> </w:t>
      </w:r>
      <w:r>
        <w:rPr>
          <w:rFonts w:ascii="Times New Roman" w:hAnsi="Times New Roman"/>
          <w:sz w:val="24"/>
          <w:szCs w:val="24"/>
        </w:rPr>
        <w:t>При поставці кожна партія товару супроводжується посвідченням про якість або: декларацією виробника, протоколом випробування, сертифікатом якості та товарно–транспортною накладною.</w:t>
      </w:r>
    </w:p>
    <w:p w14:paraId="352071D6" w14:textId="77777777" w:rsidR="00117926" w:rsidRPr="00163751" w:rsidRDefault="00117926" w:rsidP="00117926">
      <w:pPr>
        <w:pStyle w:val="a3"/>
        <w:numPr>
          <w:ilvl w:val="0"/>
          <w:numId w:val="11"/>
        </w:numPr>
        <w:spacing w:after="0" w:line="240" w:lineRule="auto"/>
        <w:ind w:left="0" w:firstLine="0"/>
        <w:jc w:val="both"/>
        <w:rPr>
          <w:rFonts w:ascii="Times New Roman" w:hAnsi="Times New Roman" w:cs="Times New Roman"/>
          <w:color w:val="000000"/>
          <w:sz w:val="24"/>
          <w:szCs w:val="24"/>
          <w:lang w:eastAsia="x-none"/>
        </w:rPr>
      </w:pPr>
    </w:p>
    <w:p w14:paraId="38BBEA7F" w14:textId="77777777" w:rsidR="00117926" w:rsidRPr="00BE176F" w:rsidRDefault="00117926" w:rsidP="00117926">
      <w:pPr>
        <w:pStyle w:val="a3"/>
        <w:numPr>
          <w:ilvl w:val="0"/>
          <w:numId w:val="11"/>
        </w:numPr>
        <w:spacing w:after="0" w:line="240" w:lineRule="auto"/>
        <w:ind w:left="0" w:firstLine="0"/>
        <w:jc w:val="both"/>
        <w:rPr>
          <w:rFonts w:ascii="Times New Roman" w:hAnsi="Times New Roman" w:cs="Times New Roman"/>
          <w:color w:val="000000"/>
          <w:sz w:val="24"/>
          <w:szCs w:val="24"/>
          <w:lang w:eastAsia="x-none"/>
        </w:rPr>
      </w:pPr>
      <w:r w:rsidRPr="00BE176F">
        <w:rPr>
          <w:rFonts w:ascii="Times New Roman" w:hAnsi="Times New Roman"/>
          <w:b/>
          <w:sz w:val="24"/>
          <w:szCs w:val="24"/>
        </w:rPr>
        <w:t xml:space="preserve">Постачання товару та відповідна документація на товар, щодо предмета закупівлі, здійснюється відповідно до  </w:t>
      </w:r>
      <w:r w:rsidRPr="00BE176F">
        <w:rPr>
          <w:rFonts w:ascii="Times New Roman" w:hAnsi="Times New Roman"/>
          <w:b/>
          <w:sz w:val="24"/>
        </w:rPr>
        <w:t xml:space="preserve">Закону України «Про основні принципи та вимоги до безпечності та якості харчових продуктів» та </w:t>
      </w:r>
      <w:r w:rsidRPr="00BE176F">
        <w:rPr>
          <w:rFonts w:ascii="Times New Roman" w:hAnsi="Times New Roman"/>
          <w:b/>
          <w:sz w:val="24"/>
          <w:szCs w:val="24"/>
        </w:rPr>
        <w:t xml:space="preserve"> </w:t>
      </w:r>
      <w:r w:rsidRPr="00BE176F">
        <w:rPr>
          <w:rFonts w:ascii="Times New Roman" w:hAnsi="Times New Roman" w:cs="Times New Roman"/>
          <w:b/>
          <w:sz w:val="24"/>
          <w:szCs w:val="24"/>
          <w:shd w:val="clear" w:color="auto" w:fill="FFFFFF"/>
        </w:rPr>
        <w:t>Закону України «Про безпечність та якість харчових продуктів»</w:t>
      </w:r>
      <w:r w:rsidRPr="00BE176F">
        <w:rPr>
          <w:rFonts w:ascii="Times New Roman" w:hAnsi="Times New Roman"/>
          <w:b/>
          <w:sz w:val="24"/>
          <w:szCs w:val="24"/>
        </w:rPr>
        <w:t>.</w:t>
      </w:r>
    </w:p>
    <w:p w14:paraId="1C1FD61E" w14:textId="77777777" w:rsidR="00117926" w:rsidRDefault="00117926" w:rsidP="00117926">
      <w:pPr>
        <w:pStyle w:val="a3"/>
        <w:numPr>
          <w:ilvl w:val="0"/>
          <w:numId w:val="11"/>
        </w:numPr>
        <w:spacing w:after="0" w:line="240" w:lineRule="auto"/>
        <w:ind w:left="0" w:firstLine="0"/>
        <w:jc w:val="both"/>
        <w:rPr>
          <w:rFonts w:ascii="Times New Roman" w:hAnsi="Times New Roman" w:cs="Times New Roman"/>
          <w:color w:val="000000"/>
          <w:sz w:val="24"/>
          <w:szCs w:val="24"/>
          <w:lang w:eastAsia="x-none"/>
        </w:rPr>
      </w:pPr>
    </w:p>
    <w:p w14:paraId="0C65F76C" w14:textId="77777777" w:rsidR="00117926" w:rsidRDefault="00117926" w:rsidP="00117926">
      <w:pPr>
        <w:pStyle w:val="a3"/>
        <w:spacing w:after="0" w:line="240" w:lineRule="auto"/>
        <w:ind w:left="0"/>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Учасник надає у складі своєї тендерної пропозиції наступні документи, які підтверджують якість та безпечність запропонованого товару</w:t>
      </w:r>
      <w:r>
        <w:rPr>
          <w:rFonts w:ascii="Times New Roman" w:hAnsi="Times New Roman" w:cs="Times New Roman"/>
          <w:color w:val="000000"/>
          <w:sz w:val="24"/>
          <w:szCs w:val="24"/>
        </w:rPr>
        <w:t xml:space="preserve"> :</w:t>
      </w:r>
    </w:p>
    <w:p w14:paraId="3ED19864" w14:textId="77777777" w:rsidR="00117926" w:rsidRPr="002C53A3" w:rsidRDefault="00117926" w:rsidP="00117926">
      <w:pPr>
        <w:pStyle w:val="a3"/>
        <w:numPr>
          <w:ilvl w:val="0"/>
          <w:numId w:val="11"/>
        </w:numPr>
        <w:spacing w:after="0" w:line="240" w:lineRule="auto"/>
        <w:ind w:left="0" w:firstLine="0"/>
        <w:jc w:val="both"/>
        <w:rPr>
          <w:rFonts w:ascii="Times New Roman" w:hAnsi="Times New Roman" w:cs="Times New Roman"/>
          <w:sz w:val="24"/>
          <w:szCs w:val="24"/>
        </w:rPr>
      </w:pPr>
      <w:r w:rsidRPr="002C53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53A3">
        <w:rPr>
          <w:rFonts w:ascii="Times New Roman" w:hAnsi="Times New Roman" w:cs="Times New Roman"/>
          <w:sz w:val="24"/>
          <w:szCs w:val="24"/>
        </w:rPr>
        <w:t>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r>
        <w:rPr>
          <w:rFonts w:ascii="Times New Roman" w:hAnsi="Times New Roman" w:cs="Times New Roman"/>
          <w:sz w:val="24"/>
          <w:szCs w:val="24"/>
        </w:rPr>
        <w:t>)</w:t>
      </w:r>
      <w:r w:rsidRPr="002C53A3">
        <w:rPr>
          <w:rFonts w:ascii="Times New Roman" w:hAnsi="Times New Roman" w:cs="Times New Roman"/>
          <w:sz w:val="24"/>
          <w:szCs w:val="24"/>
        </w:rPr>
        <w:t>.</w:t>
      </w:r>
    </w:p>
    <w:p w14:paraId="09D009FA" w14:textId="77777777" w:rsidR="00117926" w:rsidRDefault="00117926" w:rsidP="00117926">
      <w:pPr>
        <w:pStyle w:val="a3"/>
        <w:numPr>
          <w:ilvl w:val="0"/>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копію позитивного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Акт повинен бути складений компетентним органом, що реалізує державну політику у сфері безпечності та окремих показників якості харчових продуктів.</w:t>
      </w:r>
    </w:p>
    <w:p w14:paraId="0D1B608A" w14:textId="77777777" w:rsidR="00117926" w:rsidRPr="00C93135" w:rsidRDefault="00117926" w:rsidP="00117926">
      <w:pPr>
        <w:spacing w:after="0"/>
        <w:jc w:val="both"/>
        <w:rPr>
          <w:rFonts w:cs="Times New Roman"/>
          <w:b/>
          <w:sz w:val="24"/>
          <w:szCs w:val="24"/>
        </w:rPr>
      </w:pPr>
      <w:r>
        <w:rPr>
          <w:rFonts w:cs="Times New Roman"/>
          <w:sz w:val="24"/>
          <w:szCs w:val="24"/>
        </w:rPr>
        <w:t xml:space="preserve">- </w:t>
      </w:r>
      <w:proofErr w:type="spellStart"/>
      <w:r w:rsidRPr="00973B30">
        <w:rPr>
          <w:rFonts w:cs="Times New Roman"/>
          <w:sz w:val="24"/>
          <w:szCs w:val="24"/>
        </w:rPr>
        <w:t>копію</w:t>
      </w:r>
      <w:proofErr w:type="spellEnd"/>
      <w:r>
        <w:rPr>
          <w:rFonts w:cs="Times New Roman"/>
          <w:sz w:val="24"/>
          <w:szCs w:val="24"/>
        </w:rPr>
        <w:t xml:space="preserve"> </w:t>
      </w:r>
      <w:proofErr w:type="gramStart"/>
      <w:r w:rsidRPr="00C93135">
        <w:rPr>
          <w:rFonts w:cs="Times New Roman"/>
          <w:sz w:val="24"/>
          <w:szCs w:val="24"/>
        </w:rPr>
        <w:t>позитивн</w:t>
      </w:r>
      <w:r>
        <w:rPr>
          <w:rFonts w:cs="Times New Roman"/>
          <w:sz w:val="24"/>
          <w:szCs w:val="24"/>
        </w:rPr>
        <w:t>ого</w:t>
      </w:r>
      <w:proofErr w:type="gramEnd"/>
      <w:r w:rsidRPr="00C93135">
        <w:rPr>
          <w:rFonts w:cs="Times New Roman"/>
          <w:sz w:val="24"/>
          <w:szCs w:val="24"/>
        </w:rPr>
        <w:t xml:space="preserve">  Акт</w:t>
      </w:r>
      <w:r>
        <w:rPr>
          <w:rFonts w:cs="Times New Roman"/>
          <w:sz w:val="24"/>
          <w:szCs w:val="24"/>
        </w:rPr>
        <w:t>у</w:t>
      </w:r>
      <w:r w:rsidRPr="00C93135">
        <w:rPr>
          <w:rFonts w:cs="Times New Roman"/>
          <w:sz w:val="24"/>
          <w:szCs w:val="24"/>
        </w:rPr>
        <w:t xml:space="preserve"> </w:t>
      </w:r>
      <w:proofErr w:type="spellStart"/>
      <w:r w:rsidRPr="00C93135">
        <w:rPr>
          <w:rFonts w:cs="Times New Roman"/>
          <w:sz w:val="24"/>
          <w:szCs w:val="24"/>
        </w:rPr>
        <w:t>складений</w:t>
      </w:r>
      <w:proofErr w:type="spellEnd"/>
      <w:r w:rsidRPr="00C93135">
        <w:rPr>
          <w:rFonts w:cs="Times New Roman"/>
          <w:sz w:val="24"/>
          <w:szCs w:val="24"/>
        </w:rPr>
        <w:t xml:space="preserve"> за результатами </w:t>
      </w:r>
      <w:proofErr w:type="spellStart"/>
      <w:r w:rsidRPr="00C93135">
        <w:rPr>
          <w:rFonts w:cs="Times New Roman"/>
          <w:sz w:val="24"/>
          <w:szCs w:val="24"/>
        </w:rPr>
        <w:t>проведення</w:t>
      </w:r>
      <w:proofErr w:type="spellEnd"/>
      <w:r w:rsidRPr="00C93135">
        <w:rPr>
          <w:rFonts w:cs="Times New Roman"/>
          <w:sz w:val="24"/>
          <w:szCs w:val="24"/>
        </w:rPr>
        <w:t xml:space="preserve"> заходу  державного контролю у </w:t>
      </w:r>
      <w:proofErr w:type="spellStart"/>
      <w:r w:rsidRPr="00C93135">
        <w:rPr>
          <w:rFonts w:cs="Times New Roman"/>
          <w:sz w:val="24"/>
          <w:szCs w:val="24"/>
        </w:rPr>
        <w:t>формі</w:t>
      </w:r>
      <w:proofErr w:type="spellEnd"/>
      <w:r w:rsidRPr="00C93135">
        <w:rPr>
          <w:rFonts w:cs="Times New Roman"/>
          <w:sz w:val="24"/>
          <w:szCs w:val="24"/>
        </w:rPr>
        <w:t xml:space="preserve"> аудиту </w:t>
      </w:r>
      <w:proofErr w:type="spellStart"/>
      <w:r w:rsidRPr="00C93135">
        <w:rPr>
          <w:rFonts w:cs="Times New Roman"/>
          <w:sz w:val="24"/>
          <w:szCs w:val="24"/>
        </w:rPr>
        <w:t>постійно</w:t>
      </w:r>
      <w:proofErr w:type="spellEnd"/>
      <w:r w:rsidRPr="00C93135">
        <w:rPr>
          <w:rFonts w:cs="Times New Roman"/>
          <w:sz w:val="24"/>
          <w:szCs w:val="24"/>
        </w:rPr>
        <w:t xml:space="preserve"> </w:t>
      </w:r>
      <w:proofErr w:type="spellStart"/>
      <w:r w:rsidRPr="00C93135">
        <w:rPr>
          <w:rFonts w:cs="Times New Roman"/>
          <w:sz w:val="24"/>
          <w:szCs w:val="24"/>
        </w:rPr>
        <w:t>діючих</w:t>
      </w:r>
      <w:proofErr w:type="spellEnd"/>
      <w:r w:rsidRPr="00C93135">
        <w:rPr>
          <w:rFonts w:cs="Times New Roman"/>
          <w:sz w:val="24"/>
          <w:szCs w:val="24"/>
        </w:rPr>
        <w:t xml:space="preserve"> процедур, </w:t>
      </w:r>
      <w:proofErr w:type="spellStart"/>
      <w:r w:rsidRPr="00C93135">
        <w:rPr>
          <w:rFonts w:cs="Times New Roman"/>
          <w:sz w:val="24"/>
          <w:szCs w:val="24"/>
        </w:rPr>
        <w:t>заснованих</w:t>
      </w:r>
      <w:proofErr w:type="spellEnd"/>
      <w:r w:rsidRPr="00C93135">
        <w:rPr>
          <w:rFonts w:cs="Times New Roman"/>
          <w:sz w:val="24"/>
          <w:szCs w:val="24"/>
        </w:rPr>
        <w:t xml:space="preserve"> на принципах НАССР. Акт </w:t>
      </w:r>
      <w:proofErr w:type="gramStart"/>
      <w:r w:rsidRPr="00C93135">
        <w:rPr>
          <w:rFonts w:cs="Times New Roman"/>
          <w:sz w:val="24"/>
          <w:szCs w:val="24"/>
        </w:rPr>
        <w:t>повинен</w:t>
      </w:r>
      <w:proofErr w:type="gramEnd"/>
      <w:r w:rsidRPr="00C93135">
        <w:rPr>
          <w:rFonts w:cs="Times New Roman"/>
          <w:sz w:val="24"/>
          <w:szCs w:val="24"/>
        </w:rPr>
        <w:t xml:space="preserve"> бути </w:t>
      </w:r>
      <w:proofErr w:type="spellStart"/>
      <w:r w:rsidRPr="00C93135">
        <w:rPr>
          <w:rFonts w:cs="Times New Roman"/>
          <w:sz w:val="24"/>
          <w:szCs w:val="24"/>
        </w:rPr>
        <w:t>складений</w:t>
      </w:r>
      <w:proofErr w:type="spellEnd"/>
      <w:r w:rsidRPr="00C93135">
        <w:rPr>
          <w:rFonts w:cs="Times New Roman"/>
          <w:sz w:val="24"/>
          <w:szCs w:val="24"/>
        </w:rPr>
        <w:t xml:space="preserve"> </w:t>
      </w:r>
      <w:proofErr w:type="spellStart"/>
      <w:r w:rsidRPr="00C93135">
        <w:rPr>
          <w:rFonts w:cs="Times New Roman"/>
          <w:sz w:val="24"/>
          <w:szCs w:val="24"/>
        </w:rPr>
        <w:t>компетентним</w:t>
      </w:r>
      <w:proofErr w:type="spellEnd"/>
      <w:r w:rsidRPr="00C93135">
        <w:rPr>
          <w:rFonts w:cs="Times New Roman"/>
          <w:sz w:val="24"/>
          <w:szCs w:val="24"/>
        </w:rPr>
        <w:t xml:space="preserve"> органом, </w:t>
      </w:r>
      <w:proofErr w:type="spellStart"/>
      <w:r w:rsidRPr="00C93135">
        <w:rPr>
          <w:rFonts w:cs="Times New Roman"/>
          <w:sz w:val="24"/>
          <w:szCs w:val="24"/>
        </w:rPr>
        <w:t>що</w:t>
      </w:r>
      <w:proofErr w:type="spellEnd"/>
      <w:r w:rsidRPr="00C93135">
        <w:rPr>
          <w:rFonts w:cs="Times New Roman"/>
          <w:sz w:val="24"/>
          <w:szCs w:val="24"/>
        </w:rPr>
        <w:t xml:space="preserve"> </w:t>
      </w:r>
      <w:proofErr w:type="spellStart"/>
      <w:r w:rsidRPr="00C93135">
        <w:rPr>
          <w:rFonts w:cs="Times New Roman"/>
          <w:sz w:val="24"/>
          <w:szCs w:val="24"/>
        </w:rPr>
        <w:t>реалізую</w:t>
      </w:r>
      <w:proofErr w:type="spellEnd"/>
      <w:r w:rsidRPr="00C93135">
        <w:rPr>
          <w:rFonts w:cs="Times New Roman"/>
          <w:sz w:val="24"/>
          <w:szCs w:val="24"/>
        </w:rPr>
        <w:t xml:space="preserve"> </w:t>
      </w:r>
      <w:proofErr w:type="spellStart"/>
      <w:r w:rsidRPr="00C93135">
        <w:rPr>
          <w:rFonts w:cs="Times New Roman"/>
          <w:sz w:val="24"/>
          <w:szCs w:val="24"/>
        </w:rPr>
        <w:t>державну</w:t>
      </w:r>
      <w:proofErr w:type="spellEnd"/>
      <w:r w:rsidRPr="00C93135">
        <w:rPr>
          <w:rFonts w:cs="Times New Roman"/>
          <w:sz w:val="24"/>
          <w:szCs w:val="24"/>
        </w:rPr>
        <w:t xml:space="preserve"> </w:t>
      </w:r>
      <w:proofErr w:type="spellStart"/>
      <w:r w:rsidRPr="00C93135">
        <w:rPr>
          <w:rFonts w:cs="Times New Roman"/>
          <w:sz w:val="24"/>
          <w:szCs w:val="24"/>
        </w:rPr>
        <w:t>політику</w:t>
      </w:r>
      <w:proofErr w:type="spellEnd"/>
      <w:r w:rsidRPr="00C93135">
        <w:rPr>
          <w:rFonts w:cs="Times New Roman"/>
          <w:sz w:val="24"/>
          <w:szCs w:val="24"/>
        </w:rPr>
        <w:t xml:space="preserve"> у </w:t>
      </w:r>
      <w:proofErr w:type="spellStart"/>
      <w:r w:rsidRPr="00C93135">
        <w:rPr>
          <w:rFonts w:cs="Times New Roman"/>
          <w:sz w:val="24"/>
          <w:szCs w:val="24"/>
        </w:rPr>
        <w:t>сфері</w:t>
      </w:r>
      <w:proofErr w:type="spellEnd"/>
      <w:r w:rsidRPr="00C93135">
        <w:rPr>
          <w:rFonts w:cs="Times New Roman"/>
          <w:sz w:val="24"/>
          <w:szCs w:val="24"/>
        </w:rPr>
        <w:t xml:space="preserve"> </w:t>
      </w:r>
      <w:proofErr w:type="spellStart"/>
      <w:r w:rsidRPr="00C93135">
        <w:rPr>
          <w:rFonts w:cs="Times New Roman"/>
          <w:sz w:val="24"/>
          <w:szCs w:val="24"/>
        </w:rPr>
        <w:t>безпечності</w:t>
      </w:r>
      <w:proofErr w:type="spellEnd"/>
      <w:r w:rsidRPr="00C93135">
        <w:rPr>
          <w:rFonts w:cs="Times New Roman"/>
          <w:sz w:val="24"/>
          <w:szCs w:val="24"/>
        </w:rPr>
        <w:t xml:space="preserve"> та </w:t>
      </w:r>
      <w:proofErr w:type="spellStart"/>
      <w:r w:rsidRPr="00C93135">
        <w:rPr>
          <w:rFonts w:cs="Times New Roman"/>
          <w:sz w:val="24"/>
          <w:szCs w:val="24"/>
        </w:rPr>
        <w:t>окремих</w:t>
      </w:r>
      <w:proofErr w:type="spellEnd"/>
      <w:r w:rsidRPr="00C93135">
        <w:rPr>
          <w:rFonts w:cs="Times New Roman"/>
          <w:sz w:val="24"/>
          <w:szCs w:val="24"/>
        </w:rPr>
        <w:t xml:space="preserve"> </w:t>
      </w:r>
      <w:proofErr w:type="spellStart"/>
      <w:r w:rsidRPr="00C93135">
        <w:rPr>
          <w:rFonts w:cs="Times New Roman"/>
          <w:sz w:val="24"/>
          <w:szCs w:val="24"/>
        </w:rPr>
        <w:t>показників</w:t>
      </w:r>
      <w:proofErr w:type="spellEnd"/>
      <w:r w:rsidRPr="00C93135">
        <w:rPr>
          <w:rFonts w:cs="Times New Roman"/>
          <w:sz w:val="24"/>
          <w:szCs w:val="24"/>
        </w:rPr>
        <w:t xml:space="preserve"> </w:t>
      </w:r>
      <w:proofErr w:type="spellStart"/>
      <w:r w:rsidRPr="00C93135">
        <w:rPr>
          <w:rFonts w:cs="Times New Roman"/>
          <w:sz w:val="24"/>
          <w:szCs w:val="24"/>
        </w:rPr>
        <w:t>якості</w:t>
      </w:r>
      <w:proofErr w:type="spellEnd"/>
      <w:r w:rsidRPr="00C93135">
        <w:rPr>
          <w:rFonts w:cs="Times New Roman"/>
          <w:sz w:val="24"/>
          <w:szCs w:val="24"/>
        </w:rPr>
        <w:t xml:space="preserve"> </w:t>
      </w:r>
      <w:proofErr w:type="spellStart"/>
      <w:r w:rsidRPr="00C93135">
        <w:rPr>
          <w:rFonts w:cs="Times New Roman"/>
          <w:sz w:val="24"/>
          <w:szCs w:val="24"/>
        </w:rPr>
        <w:t>харчових</w:t>
      </w:r>
      <w:proofErr w:type="spellEnd"/>
      <w:r w:rsidRPr="00C93135">
        <w:rPr>
          <w:rFonts w:cs="Times New Roman"/>
          <w:sz w:val="24"/>
          <w:szCs w:val="24"/>
        </w:rPr>
        <w:t xml:space="preserve"> </w:t>
      </w:r>
      <w:proofErr w:type="spellStart"/>
      <w:r w:rsidRPr="00C93135">
        <w:rPr>
          <w:rFonts w:cs="Times New Roman"/>
          <w:sz w:val="24"/>
          <w:szCs w:val="24"/>
        </w:rPr>
        <w:t>продуктів</w:t>
      </w:r>
      <w:proofErr w:type="spellEnd"/>
      <w:r>
        <w:rPr>
          <w:rFonts w:cs="Times New Roman"/>
          <w:sz w:val="24"/>
          <w:szCs w:val="24"/>
        </w:rPr>
        <w:t>.</w:t>
      </w:r>
    </w:p>
    <w:p w14:paraId="6E5341C2" w14:textId="77777777" w:rsidR="00117926" w:rsidRPr="002C53A3" w:rsidRDefault="00117926" w:rsidP="00117926">
      <w:pPr>
        <w:pStyle w:val="a3"/>
        <w:widowControl w:val="0"/>
        <w:numPr>
          <w:ilvl w:val="0"/>
          <w:numId w:val="11"/>
        </w:numPr>
        <w:tabs>
          <w:tab w:val="center" w:pos="4819"/>
          <w:tab w:val="right" w:pos="9639"/>
        </w:tabs>
        <w:suppressAutoHyphens/>
        <w:autoSpaceDE w:val="0"/>
        <w:spacing w:after="0" w:line="240" w:lineRule="auto"/>
        <w:ind w:left="0" w:firstLine="0"/>
        <w:jc w:val="both"/>
        <w:rPr>
          <w:rFonts w:ascii="Times New Roman" w:eastAsia="Times New Roman" w:hAnsi="Times New Roman" w:cs="Times New Roman"/>
          <w:b/>
          <w:bCs/>
          <w:sz w:val="24"/>
          <w:szCs w:val="24"/>
          <w:lang w:eastAsia="ru-RU"/>
        </w:rPr>
      </w:pPr>
      <w:r w:rsidRPr="002C53A3">
        <w:rPr>
          <w:rFonts w:ascii="Times New Roman" w:eastAsia="Times New Roman" w:hAnsi="Times New Roman" w:cs="Times New Roman"/>
          <w:sz w:val="24"/>
          <w:szCs w:val="24"/>
          <w:lang w:eastAsia="ru-RU"/>
        </w:rPr>
        <w:t>- Акт (інше підтвердження) проведення дезінфекції транспортного засобу та результатів дослідження на якість дезінфекції та якість миття після дезінфекції</w:t>
      </w:r>
      <w:r>
        <w:rPr>
          <w:rFonts w:ascii="Times New Roman" w:eastAsia="Times New Roman" w:hAnsi="Times New Roman" w:cs="Times New Roman"/>
          <w:sz w:val="24"/>
          <w:szCs w:val="24"/>
          <w:lang w:eastAsia="ru-RU"/>
        </w:rPr>
        <w:t>, дійсний на момент подання пропозиції.</w:t>
      </w:r>
    </w:p>
    <w:p w14:paraId="0B0E8F17" w14:textId="77777777" w:rsidR="00117926" w:rsidRPr="00973B30" w:rsidRDefault="00117926" w:rsidP="00117926">
      <w:pPr>
        <w:pStyle w:val="a3"/>
        <w:numPr>
          <w:ilvl w:val="0"/>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lang w:eastAsia="x-none"/>
        </w:rPr>
        <w:t>- копію експлуатаційного дозволу  або підтвердження про державну реєстрацію оператора ринку.</w:t>
      </w:r>
    </w:p>
    <w:p w14:paraId="48941024" w14:textId="77777777" w:rsidR="00117926" w:rsidRDefault="00117926" w:rsidP="00117926">
      <w:pPr>
        <w:pStyle w:val="a3"/>
        <w:numPr>
          <w:ilvl w:val="0"/>
          <w:numId w:val="11"/>
        </w:numPr>
        <w:spacing w:after="0" w:line="240" w:lineRule="auto"/>
        <w:ind w:left="0" w:firstLine="0"/>
        <w:jc w:val="both"/>
        <w:rPr>
          <w:rFonts w:ascii="Times New Roman" w:hAnsi="Times New Roman" w:cs="Times New Roman"/>
          <w:sz w:val="24"/>
          <w:szCs w:val="24"/>
        </w:rPr>
      </w:pPr>
    </w:p>
    <w:p w14:paraId="733C040D" w14:textId="77777777" w:rsidR="00117926" w:rsidRPr="00973B30" w:rsidRDefault="00117926" w:rsidP="00117926">
      <w:pPr>
        <w:pStyle w:val="a3"/>
        <w:numPr>
          <w:ilvl w:val="0"/>
          <w:numId w:val="11"/>
        </w:numPr>
        <w:autoSpaceDE w:val="0"/>
        <w:autoSpaceDN w:val="0"/>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73B30">
        <w:rPr>
          <w:rFonts w:ascii="Times New Roman" w:hAnsi="Times New Roman" w:cs="Times New Roman"/>
          <w:sz w:val="24"/>
          <w:szCs w:val="24"/>
          <w:lang w:eastAsia="ru-RU"/>
        </w:rPr>
        <w:t xml:space="preserve">Водій транспорту, а також особи, що супроводжують продукти в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w:t>
      </w:r>
      <w:proofErr w:type="spellStart"/>
      <w:r w:rsidRPr="00973B30">
        <w:rPr>
          <w:rFonts w:ascii="Times New Roman" w:hAnsi="Times New Roman" w:cs="Times New Roman"/>
          <w:sz w:val="24"/>
          <w:szCs w:val="24"/>
          <w:lang w:eastAsia="ru-RU"/>
        </w:rPr>
        <w:t>фартуком</w:t>
      </w:r>
      <w:proofErr w:type="spellEnd"/>
      <w:r w:rsidRPr="00973B30">
        <w:rPr>
          <w:rFonts w:ascii="Times New Roman" w:hAnsi="Times New Roman" w:cs="Times New Roman"/>
          <w:sz w:val="24"/>
          <w:szCs w:val="24"/>
          <w:lang w:eastAsia="ru-RU"/>
        </w:rPr>
        <w:t xml:space="preserve"> та рукавицями).</w:t>
      </w:r>
    </w:p>
    <w:p w14:paraId="607451CB" w14:textId="77777777" w:rsidR="00117926" w:rsidRPr="00117926" w:rsidRDefault="00117926" w:rsidP="00117926">
      <w:pPr>
        <w:spacing w:after="0"/>
        <w:jc w:val="both"/>
        <w:rPr>
          <w:rFonts w:cs="Times New Roman"/>
          <w:sz w:val="24"/>
          <w:szCs w:val="24"/>
          <w:lang w:val="uk-UA"/>
        </w:rPr>
      </w:pPr>
    </w:p>
    <w:p w14:paraId="737B90A8" w14:textId="77777777" w:rsidR="00117926" w:rsidRDefault="00117926" w:rsidP="00117926">
      <w:pPr>
        <w:spacing w:after="0"/>
        <w:rPr>
          <w:rFonts w:cs="Times New Roman"/>
          <w:i/>
          <w:sz w:val="24"/>
          <w:szCs w:val="24"/>
        </w:rPr>
      </w:pPr>
      <w:r>
        <w:rPr>
          <w:rFonts w:cs="Times New Roman"/>
          <w:b/>
          <w:i/>
          <w:sz w:val="24"/>
          <w:szCs w:val="24"/>
        </w:rPr>
        <w:t>*</w:t>
      </w:r>
      <w:proofErr w:type="spellStart"/>
      <w:r>
        <w:rPr>
          <w:rFonts w:cs="Times New Roman"/>
          <w:i/>
          <w:sz w:val="24"/>
          <w:szCs w:val="24"/>
        </w:rPr>
        <w:t>всі</w:t>
      </w:r>
      <w:proofErr w:type="spellEnd"/>
      <w:r>
        <w:rPr>
          <w:rFonts w:cs="Times New Roman"/>
          <w:i/>
          <w:sz w:val="24"/>
          <w:szCs w:val="24"/>
        </w:rPr>
        <w:t xml:space="preserve"> </w:t>
      </w:r>
      <w:proofErr w:type="spellStart"/>
      <w:r>
        <w:rPr>
          <w:rFonts w:cs="Times New Roman"/>
          <w:i/>
          <w:sz w:val="24"/>
          <w:szCs w:val="24"/>
        </w:rPr>
        <w:t>посилання</w:t>
      </w:r>
      <w:proofErr w:type="spellEnd"/>
      <w:r>
        <w:rPr>
          <w:rFonts w:cs="Times New Roman"/>
          <w:i/>
          <w:sz w:val="24"/>
          <w:szCs w:val="24"/>
        </w:rPr>
        <w:t xml:space="preserve"> на </w:t>
      </w:r>
      <w:proofErr w:type="spellStart"/>
      <w:r>
        <w:rPr>
          <w:rFonts w:cs="Times New Roman"/>
          <w:i/>
          <w:sz w:val="24"/>
          <w:szCs w:val="24"/>
        </w:rPr>
        <w:t>торговельну</w:t>
      </w:r>
      <w:proofErr w:type="spellEnd"/>
      <w:r>
        <w:rPr>
          <w:rFonts w:cs="Times New Roman"/>
          <w:i/>
          <w:sz w:val="24"/>
          <w:szCs w:val="24"/>
        </w:rPr>
        <w:t xml:space="preserve"> марку, </w:t>
      </w:r>
      <w:proofErr w:type="spellStart"/>
      <w:r>
        <w:rPr>
          <w:rFonts w:cs="Times New Roman"/>
          <w:i/>
          <w:sz w:val="24"/>
          <w:szCs w:val="24"/>
        </w:rPr>
        <w:t>фірму</w:t>
      </w:r>
      <w:proofErr w:type="spellEnd"/>
      <w:r>
        <w:rPr>
          <w:rFonts w:cs="Times New Roman"/>
          <w:i/>
          <w:sz w:val="24"/>
          <w:szCs w:val="24"/>
        </w:rPr>
        <w:t xml:space="preserve">, патент, </w:t>
      </w:r>
      <w:proofErr w:type="spellStart"/>
      <w:r>
        <w:rPr>
          <w:rFonts w:cs="Times New Roman"/>
          <w:i/>
          <w:sz w:val="24"/>
          <w:szCs w:val="24"/>
        </w:rPr>
        <w:t>конструкцію</w:t>
      </w:r>
      <w:proofErr w:type="spellEnd"/>
      <w:r>
        <w:rPr>
          <w:rFonts w:cs="Times New Roman"/>
          <w:i/>
          <w:sz w:val="24"/>
          <w:szCs w:val="24"/>
        </w:rPr>
        <w:t xml:space="preserve"> </w:t>
      </w:r>
      <w:proofErr w:type="spellStart"/>
      <w:r>
        <w:rPr>
          <w:rFonts w:cs="Times New Roman"/>
          <w:i/>
          <w:sz w:val="24"/>
          <w:szCs w:val="24"/>
        </w:rPr>
        <w:t>або</w:t>
      </w:r>
      <w:proofErr w:type="spellEnd"/>
      <w:r>
        <w:rPr>
          <w:rFonts w:cs="Times New Roman"/>
          <w:i/>
          <w:sz w:val="24"/>
          <w:szCs w:val="24"/>
        </w:rPr>
        <w:t xml:space="preserve"> тип предмета </w:t>
      </w:r>
      <w:proofErr w:type="spellStart"/>
      <w:r>
        <w:rPr>
          <w:rFonts w:cs="Times New Roman"/>
          <w:i/>
          <w:sz w:val="24"/>
          <w:szCs w:val="24"/>
        </w:rPr>
        <w:t>закупі</w:t>
      </w:r>
      <w:proofErr w:type="gramStart"/>
      <w:r>
        <w:rPr>
          <w:rFonts w:cs="Times New Roman"/>
          <w:i/>
          <w:sz w:val="24"/>
          <w:szCs w:val="24"/>
        </w:rPr>
        <w:t>вл</w:t>
      </w:r>
      <w:proofErr w:type="gramEnd"/>
      <w:r>
        <w:rPr>
          <w:rFonts w:cs="Times New Roman"/>
          <w:i/>
          <w:sz w:val="24"/>
          <w:szCs w:val="24"/>
        </w:rPr>
        <w:t>і</w:t>
      </w:r>
      <w:proofErr w:type="spellEnd"/>
      <w:r>
        <w:rPr>
          <w:rFonts w:cs="Times New Roman"/>
          <w:i/>
          <w:sz w:val="24"/>
          <w:szCs w:val="24"/>
        </w:rPr>
        <w:t xml:space="preserve">, </w:t>
      </w:r>
      <w:proofErr w:type="spellStart"/>
      <w:r>
        <w:rPr>
          <w:rFonts w:cs="Times New Roman"/>
          <w:i/>
          <w:sz w:val="24"/>
          <w:szCs w:val="24"/>
        </w:rPr>
        <w:t>джерело</w:t>
      </w:r>
      <w:proofErr w:type="spellEnd"/>
      <w:r>
        <w:rPr>
          <w:rFonts w:cs="Times New Roman"/>
          <w:i/>
          <w:sz w:val="24"/>
          <w:szCs w:val="24"/>
        </w:rPr>
        <w:t xml:space="preserve"> </w:t>
      </w:r>
      <w:proofErr w:type="spellStart"/>
      <w:r>
        <w:rPr>
          <w:rFonts w:cs="Times New Roman"/>
          <w:i/>
          <w:sz w:val="24"/>
          <w:szCs w:val="24"/>
        </w:rPr>
        <w:t>його</w:t>
      </w:r>
      <w:proofErr w:type="spellEnd"/>
      <w:r>
        <w:rPr>
          <w:rFonts w:cs="Times New Roman"/>
          <w:i/>
          <w:sz w:val="24"/>
          <w:szCs w:val="24"/>
        </w:rPr>
        <w:t xml:space="preserve"> </w:t>
      </w:r>
      <w:proofErr w:type="spellStart"/>
      <w:r>
        <w:rPr>
          <w:rFonts w:cs="Times New Roman"/>
          <w:i/>
          <w:sz w:val="24"/>
          <w:szCs w:val="24"/>
        </w:rPr>
        <w:t>походження</w:t>
      </w:r>
      <w:proofErr w:type="spellEnd"/>
      <w:r>
        <w:rPr>
          <w:rFonts w:cs="Times New Roman"/>
          <w:i/>
          <w:sz w:val="24"/>
          <w:szCs w:val="24"/>
        </w:rPr>
        <w:t xml:space="preserve"> </w:t>
      </w:r>
      <w:proofErr w:type="spellStart"/>
      <w:r>
        <w:rPr>
          <w:rFonts w:cs="Times New Roman"/>
          <w:i/>
          <w:sz w:val="24"/>
          <w:szCs w:val="24"/>
        </w:rPr>
        <w:t>або</w:t>
      </w:r>
      <w:proofErr w:type="spellEnd"/>
      <w:r>
        <w:rPr>
          <w:rFonts w:cs="Times New Roman"/>
          <w:i/>
          <w:sz w:val="24"/>
          <w:szCs w:val="24"/>
        </w:rPr>
        <w:t xml:space="preserve"> </w:t>
      </w:r>
      <w:proofErr w:type="spellStart"/>
      <w:r>
        <w:rPr>
          <w:rFonts w:cs="Times New Roman"/>
          <w:i/>
          <w:sz w:val="24"/>
          <w:szCs w:val="24"/>
        </w:rPr>
        <w:t>виробника</w:t>
      </w:r>
      <w:proofErr w:type="spellEnd"/>
      <w:r>
        <w:rPr>
          <w:rFonts w:cs="Times New Roman"/>
          <w:i/>
          <w:sz w:val="24"/>
          <w:szCs w:val="24"/>
        </w:rPr>
        <w:t xml:space="preserve"> </w:t>
      </w:r>
      <w:proofErr w:type="spellStart"/>
      <w:r>
        <w:rPr>
          <w:rFonts w:cs="Times New Roman"/>
          <w:i/>
          <w:sz w:val="24"/>
          <w:szCs w:val="24"/>
        </w:rPr>
        <w:t>слід</w:t>
      </w:r>
      <w:proofErr w:type="spellEnd"/>
      <w:r>
        <w:rPr>
          <w:rFonts w:cs="Times New Roman"/>
          <w:i/>
          <w:sz w:val="24"/>
          <w:szCs w:val="24"/>
        </w:rPr>
        <w:t xml:space="preserve"> </w:t>
      </w:r>
      <w:proofErr w:type="spellStart"/>
      <w:r>
        <w:rPr>
          <w:rFonts w:cs="Times New Roman"/>
          <w:i/>
          <w:sz w:val="24"/>
          <w:szCs w:val="24"/>
        </w:rPr>
        <w:t>читати</w:t>
      </w:r>
      <w:proofErr w:type="spellEnd"/>
      <w:r>
        <w:rPr>
          <w:rFonts w:cs="Times New Roman"/>
          <w:i/>
          <w:sz w:val="24"/>
          <w:szCs w:val="24"/>
        </w:rPr>
        <w:t xml:space="preserve"> як</w:t>
      </w:r>
      <w:r>
        <w:rPr>
          <w:rFonts w:cs="Times New Roman"/>
          <w:b/>
          <w:i/>
          <w:sz w:val="24"/>
          <w:szCs w:val="24"/>
        </w:rPr>
        <w:t xml:space="preserve"> «</w:t>
      </w:r>
      <w:proofErr w:type="spellStart"/>
      <w:r>
        <w:rPr>
          <w:rFonts w:cs="Times New Roman"/>
          <w:b/>
          <w:i/>
          <w:sz w:val="24"/>
          <w:szCs w:val="24"/>
        </w:rPr>
        <w:t>або</w:t>
      </w:r>
      <w:proofErr w:type="spellEnd"/>
      <w:r>
        <w:rPr>
          <w:rFonts w:cs="Times New Roman"/>
          <w:b/>
          <w:i/>
          <w:sz w:val="24"/>
          <w:szCs w:val="24"/>
        </w:rPr>
        <w:t xml:space="preserve"> </w:t>
      </w:r>
      <w:proofErr w:type="spellStart"/>
      <w:r>
        <w:rPr>
          <w:rFonts w:cs="Times New Roman"/>
          <w:b/>
          <w:i/>
          <w:sz w:val="24"/>
          <w:szCs w:val="24"/>
        </w:rPr>
        <w:t>еквівалент</w:t>
      </w:r>
      <w:proofErr w:type="spellEnd"/>
      <w:r>
        <w:rPr>
          <w:rFonts w:cs="Times New Roman"/>
          <w:b/>
          <w:i/>
          <w:sz w:val="24"/>
          <w:szCs w:val="24"/>
        </w:rPr>
        <w:t>»</w:t>
      </w:r>
      <w:r>
        <w:rPr>
          <w:rFonts w:cs="Times New Roman"/>
          <w:i/>
          <w:sz w:val="24"/>
          <w:szCs w:val="24"/>
        </w:rPr>
        <w:t>.</w:t>
      </w:r>
    </w:p>
    <w:p w14:paraId="666976F0" w14:textId="77777777" w:rsidR="00117926" w:rsidRDefault="00117926" w:rsidP="00117926">
      <w:pPr>
        <w:spacing w:after="0"/>
        <w:jc w:val="both"/>
      </w:pPr>
    </w:p>
    <w:p w14:paraId="21C3A6C8" w14:textId="77777777" w:rsidR="00117926" w:rsidRDefault="00117926" w:rsidP="00117926">
      <w:pPr>
        <w:widowControl w:val="0"/>
        <w:tabs>
          <w:tab w:val="left" w:pos="540"/>
        </w:tabs>
        <w:spacing w:before="60" w:after="0"/>
        <w:ind w:right="-23"/>
        <w:jc w:val="both"/>
        <w:rPr>
          <w:rFonts w:eastAsia="Times New Roman" w:cs="Times New Roman"/>
          <w:sz w:val="24"/>
          <w:szCs w:val="24"/>
        </w:rPr>
      </w:pPr>
      <w:r>
        <w:rPr>
          <w:rFonts w:eastAsia="Times New Roman" w:cs="Times New Roman"/>
          <w:i/>
          <w:sz w:val="24"/>
          <w:szCs w:val="24"/>
        </w:rPr>
        <w:t xml:space="preserve">      Посада, </w:t>
      </w:r>
      <w:proofErr w:type="spellStart"/>
      <w:proofErr w:type="gramStart"/>
      <w:r>
        <w:rPr>
          <w:rFonts w:eastAsia="Times New Roman" w:cs="Times New Roman"/>
          <w:i/>
          <w:sz w:val="24"/>
          <w:szCs w:val="24"/>
        </w:rPr>
        <w:t>пр</w:t>
      </w:r>
      <w:proofErr w:type="gramEnd"/>
      <w:r>
        <w:rPr>
          <w:rFonts w:eastAsia="Times New Roman" w:cs="Times New Roman"/>
          <w:i/>
          <w:sz w:val="24"/>
          <w:szCs w:val="24"/>
        </w:rPr>
        <w:t>ізвище</w:t>
      </w:r>
      <w:proofErr w:type="spellEnd"/>
      <w:r>
        <w:rPr>
          <w:rFonts w:eastAsia="Times New Roman" w:cs="Times New Roman"/>
          <w:i/>
          <w:sz w:val="24"/>
          <w:szCs w:val="24"/>
        </w:rPr>
        <w:t xml:space="preserve">, </w:t>
      </w:r>
      <w:proofErr w:type="spellStart"/>
      <w:r>
        <w:rPr>
          <w:rFonts w:eastAsia="Times New Roman" w:cs="Times New Roman"/>
          <w:i/>
          <w:sz w:val="24"/>
          <w:szCs w:val="24"/>
        </w:rPr>
        <w:t>ініціали</w:t>
      </w:r>
      <w:proofErr w:type="spellEnd"/>
      <w:r>
        <w:rPr>
          <w:rFonts w:eastAsia="Times New Roman" w:cs="Times New Roman"/>
          <w:i/>
          <w:sz w:val="24"/>
          <w:szCs w:val="24"/>
        </w:rPr>
        <w:t xml:space="preserve">, </w:t>
      </w:r>
      <w:proofErr w:type="spellStart"/>
      <w:r>
        <w:rPr>
          <w:rFonts w:eastAsia="Times New Roman" w:cs="Times New Roman"/>
          <w:i/>
          <w:sz w:val="24"/>
          <w:szCs w:val="24"/>
        </w:rPr>
        <w:t>власноручний</w:t>
      </w:r>
      <w:proofErr w:type="spellEnd"/>
      <w:r>
        <w:rPr>
          <w:rFonts w:eastAsia="Times New Roman" w:cs="Times New Roman"/>
          <w:i/>
          <w:sz w:val="24"/>
          <w:szCs w:val="24"/>
        </w:rPr>
        <w:t xml:space="preserve"> </w:t>
      </w:r>
      <w:proofErr w:type="spellStart"/>
      <w:r>
        <w:rPr>
          <w:rFonts w:eastAsia="Times New Roman" w:cs="Times New Roman"/>
          <w:i/>
          <w:sz w:val="24"/>
          <w:szCs w:val="24"/>
        </w:rPr>
        <w:t>підпис</w:t>
      </w:r>
      <w:proofErr w:type="spellEnd"/>
      <w:r>
        <w:rPr>
          <w:rFonts w:eastAsia="Times New Roman" w:cs="Times New Roman"/>
          <w:i/>
          <w:sz w:val="24"/>
          <w:szCs w:val="24"/>
        </w:rPr>
        <w:t xml:space="preserve"> </w:t>
      </w:r>
      <w:proofErr w:type="spellStart"/>
      <w:r>
        <w:rPr>
          <w:rFonts w:eastAsia="Times New Roman" w:cs="Times New Roman"/>
          <w:i/>
          <w:sz w:val="24"/>
          <w:szCs w:val="24"/>
        </w:rPr>
        <w:t>уповноваженої</w:t>
      </w:r>
      <w:proofErr w:type="spellEnd"/>
      <w:r>
        <w:rPr>
          <w:rFonts w:eastAsia="Times New Roman" w:cs="Times New Roman"/>
          <w:i/>
          <w:sz w:val="24"/>
          <w:szCs w:val="24"/>
        </w:rPr>
        <w:t xml:space="preserve"> особи </w:t>
      </w:r>
      <w:proofErr w:type="spellStart"/>
      <w:r>
        <w:rPr>
          <w:rFonts w:eastAsia="Times New Roman" w:cs="Times New Roman"/>
          <w:i/>
          <w:sz w:val="24"/>
          <w:szCs w:val="24"/>
        </w:rPr>
        <w:t>Учасника</w:t>
      </w:r>
      <w:proofErr w:type="spellEnd"/>
      <w:r>
        <w:rPr>
          <w:rFonts w:eastAsia="Times New Roman" w:cs="Times New Roman"/>
          <w:i/>
          <w:sz w:val="24"/>
          <w:szCs w:val="24"/>
        </w:rPr>
        <w:t xml:space="preserve">, </w:t>
      </w:r>
      <w:proofErr w:type="spellStart"/>
      <w:r>
        <w:rPr>
          <w:rFonts w:eastAsia="Times New Roman" w:cs="Times New Roman"/>
          <w:i/>
          <w:sz w:val="24"/>
          <w:szCs w:val="24"/>
        </w:rPr>
        <w:t>завірені</w:t>
      </w:r>
      <w:proofErr w:type="spellEnd"/>
      <w:r>
        <w:rPr>
          <w:rFonts w:eastAsia="Times New Roman" w:cs="Times New Roman"/>
          <w:i/>
          <w:sz w:val="24"/>
          <w:szCs w:val="24"/>
        </w:rPr>
        <w:t xml:space="preserve"> </w:t>
      </w:r>
      <w:proofErr w:type="spellStart"/>
      <w:r>
        <w:rPr>
          <w:rFonts w:eastAsia="Times New Roman" w:cs="Times New Roman"/>
          <w:i/>
          <w:sz w:val="24"/>
          <w:szCs w:val="24"/>
        </w:rPr>
        <w:t>печаткою</w:t>
      </w:r>
      <w:proofErr w:type="spellEnd"/>
      <w:r>
        <w:rPr>
          <w:rFonts w:eastAsia="Times New Roman" w:cs="Times New Roman"/>
          <w:i/>
          <w:sz w:val="24"/>
          <w:szCs w:val="24"/>
        </w:rPr>
        <w:t xml:space="preserve"> (у </w:t>
      </w:r>
      <w:proofErr w:type="spellStart"/>
      <w:r>
        <w:rPr>
          <w:rFonts w:eastAsia="Times New Roman" w:cs="Times New Roman"/>
          <w:i/>
          <w:sz w:val="24"/>
          <w:szCs w:val="24"/>
        </w:rPr>
        <w:t>разі</w:t>
      </w:r>
      <w:proofErr w:type="spellEnd"/>
      <w:r>
        <w:rPr>
          <w:rFonts w:eastAsia="Times New Roman" w:cs="Times New Roman"/>
          <w:i/>
          <w:sz w:val="24"/>
          <w:szCs w:val="24"/>
        </w:rPr>
        <w:t xml:space="preserve"> </w:t>
      </w:r>
      <w:proofErr w:type="spellStart"/>
      <w:r>
        <w:rPr>
          <w:rFonts w:eastAsia="Times New Roman" w:cs="Times New Roman"/>
          <w:i/>
          <w:sz w:val="24"/>
          <w:szCs w:val="24"/>
        </w:rPr>
        <w:t>її</w:t>
      </w:r>
      <w:proofErr w:type="spellEnd"/>
      <w:r>
        <w:rPr>
          <w:rFonts w:eastAsia="Times New Roman" w:cs="Times New Roman"/>
          <w:i/>
          <w:sz w:val="24"/>
          <w:szCs w:val="24"/>
        </w:rPr>
        <w:t xml:space="preserve"> </w:t>
      </w:r>
      <w:proofErr w:type="spellStart"/>
      <w:r>
        <w:rPr>
          <w:rFonts w:eastAsia="Times New Roman" w:cs="Times New Roman"/>
          <w:i/>
          <w:sz w:val="24"/>
          <w:szCs w:val="24"/>
        </w:rPr>
        <w:t>використання</w:t>
      </w:r>
      <w:proofErr w:type="spellEnd"/>
      <w:r>
        <w:rPr>
          <w:rFonts w:eastAsia="Times New Roman" w:cs="Times New Roman"/>
          <w:i/>
          <w:sz w:val="24"/>
          <w:szCs w:val="24"/>
        </w:rPr>
        <w:t xml:space="preserve">). </w:t>
      </w:r>
    </w:p>
    <w:p w14:paraId="69E215A1" w14:textId="77777777" w:rsidR="00117926" w:rsidRDefault="00117926" w:rsidP="00117926"/>
    <w:p w14:paraId="2164AC90" w14:textId="77777777" w:rsidR="00117926" w:rsidRDefault="00117926" w:rsidP="00117926">
      <w:pPr>
        <w:spacing w:after="0"/>
        <w:ind w:firstLine="709"/>
        <w:rPr>
          <w:rFonts w:cs="Times New Roman"/>
          <w:sz w:val="24"/>
          <w:szCs w:val="24"/>
        </w:rPr>
      </w:pPr>
    </w:p>
    <w:p w14:paraId="2E3CD972" w14:textId="77777777" w:rsidR="00117926" w:rsidRDefault="00117926" w:rsidP="00117926">
      <w:pPr>
        <w:spacing w:after="0"/>
        <w:ind w:firstLine="709"/>
        <w:rPr>
          <w:rFonts w:cs="Times New Roman"/>
          <w:sz w:val="24"/>
          <w:szCs w:val="24"/>
        </w:rPr>
      </w:pPr>
    </w:p>
    <w:p w14:paraId="6F6EA8AD" w14:textId="77777777" w:rsidR="00117926" w:rsidRDefault="00117926" w:rsidP="00117926">
      <w:pPr>
        <w:spacing w:after="0"/>
        <w:ind w:firstLine="709"/>
        <w:rPr>
          <w:rFonts w:cs="Times New Roman"/>
          <w:sz w:val="24"/>
          <w:szCs w:val="24"/>
        </w:rPr>
      </w:pPr>
    </w:p>
    <w:p w14:paraId="4787CC9E" w14:textId="77777777" w:rsidR="00B27BBD" w:rsidRDefault="00B27BBD" w:rsidP="00B27BBD">
      <w:pPr>
        <w:tabs>
          <w:tab w:val="left" w:pos="2160"/>
          <w:tab w:val="left" w:pos="3600"/>
        </w:tabs>
        <w:spacing w:after="0"/>
        <w:rPr>
          <w:rFonts w:cs="Times New Roman"/>
          <w:b/>
          <w:sz w:val="24"/>
          <w:szCs w:val="24"/>
          <w:u w:val="single"/>
        </w:rPr>
      </w:pPr>
    </w:p>
    <w:sectPr w:rsidR="00B27BB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9"/>
  </w:num>
  <w:num w:numId="4">
    <w:abstractNumId w:val="7"/>
  </w:num>
  <w:num w:numId="5">
    <w:abstractNumId w:val="6"/>
  </w:num>
  <w:num w:numId="6">
    <w:abstractNumId w:val="2"/>
  </w:num>
  <w:num w:numId="7">
    <w:abstractNumId w:val="4"/>
  </w:num>
  <w:num w:numId="8">
    <w:abstractNumId w:val="5"/>
  </w:num>
  <w:num w:numId="9">
    <w:abstractNumId w:val="8"/>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3A"/>
    <w:rsid w:val="00000499"/>
    <w:rsid w:val="000A5CBE"/>
    <w:rsid w:val="00117926"/>
    <w:rsid w:val="00137838"/>
    <w:rsid w:val="00184D46"/>
    <w:rsid w:val="001F6E3A"/>
    <w:rsid w:val="0020185B"/>
    <w:rsid w:val="00264709"/>
    <w:rsid w:val="00274B1F"/>
    <w:rsid w:val="00324D57"/>
    <w:rsid w:val="00370C56"/>
    <w:rsid w:val="00386FAE"/>
    <w:rsid w:val="003B262E"/>
    <w:rsid w:val="00416E62"/>
    <w:rsid w:val="005546E8"/>
    <w:rsid w:val="00641675"/>
    <w:rsid w:val="00674D9C"/>
    <w:rsid w:val="0068392E"/>
    <w:rsid w:val="006C0B77"/>
    <w:rsid w:val="008242FF"/>
    <w:rsid w:val="0086153E"/>
    <w:rsid w:val="008664E8"/>
    <w:rsid w:val="00870751"/>
    <w:rsid w:val="00887EE4"/>
    <w:rsid w:val="008F40AF"/>
    <w:rsid w:val="00916C58"/>
    <w:rsid w:val="00922C48"/>
    <w:rsid w:val="009A6271"/>
    <w:rsid w:val="009D7E36"/>
    <w:rsid w:val="00A119DB"/>
    <w:rsid w:val="00A72406"/>
    <w:rsid w:val="00A81111"/>
    <w:rsid w:val="00B27BBD"/>
    <w:rsid w:val="00B27C66"/>
    <w:rsid w:val="00B66A12"/>
    <w:rsid w:val="00B915B7"/>
    <w:rsid w:val="00B9451D"/>
    <w:rsid w:val="00C33A21"/>
    <w:rsid w:val="00D32F59"/>
    <w:rsid w:val="00E53785"/>
    <w:rsid w:val="00E60679"/>
    <w:rsid w:val="00EA59DF"/>
    <w:rsid w:val="00EE4070"/>
    <w:rsid w:val="00F12C76"/>
    <w:rsid w:val="00F34406"/>
    <w:rsid w:val="00F929F8"/>
    <w:rsid w:val="00FE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Список уровня 2,Chapter10,название табл/рис,Elenco Normale"/>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aliases w:val="Numbered List Знак,Список уровня 2 Знак,Chapter10 Знак,название табл/рис Знак,Elenco Normale Знак"/>
    <w:link w:val="a3"/>
    <w:uiPriority w:val="1"/>
    <w:qFormat/>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nado12,Bullet,ТNR AMPU"/>
    <w:link w:val="ab"/>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ТNR AMPU Знак"/>
    <w:link w:val="aa"/>
    <w:qFormat/>
    <w:locked/>
    <w:rsid w:val="008664E8"/>
    <w:rPr>
      <w:rFonts w:ascii="Calibri" w:eastAsia="Calibri" w:hAnsi="Calibri" w:cs="Calibri"/>
      <w:sz w:val="24"/>
      <w:szCs w:val="24"/>
      <w:lang w:val="uk-UA" w:eastAsia="zh-CN"/>
    </w:rPr>
  </w:style>
  <w:style w:type="paragraph" w:customStyle="1" w:styleId="rtejustify">
    <w:name w:val="rtejustify"/>
    <w:basedOn w:val="a"/>
    <w:rsid w:val="00B27BBD"/>
    <w:pPr>
      <w:spacing w:before="100" w:beforeAutospacing="1" w:after="100" w:afterAutospacing="1"/>
    </w:pPr>
    <w:rPr>
      <w:rFonts w:eastAsia="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Список уровня 2,Chapter10,название табл/рис,Elenco Normale"/>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aliases w:val="Numbered List Знак,Список уровня 2 Знак,Chapter10 Знак,название табл/рис Знак,Elenco Normale Знак"/>
    <w:link w:val="a3"/>
    <w:uiPriority w:val="1"/>
    <w:qFormat/>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nado12,Bullet,ТNR AMPU"/>
    <w:link w:val="ab"/>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ТNR AMPU Знак"/>
    <w:link w:val="aa"/>
    <w:qFormat/>
    <w:locked/>
    <w:rsid w:val="008664E8"/>
    <w:rPr>
      <w:rFonts w:ascii="Calibri" w:eastAsia="Calibri" w:hAnsi="Calibri" w:cs="Calibri"/>
      <w:sz w:val="24"/>
      <w:szCs w:val="24"/>
      <w:lang w:val="uk-UA" w:eastAsia="zh-CN"/>
    </w:rPr>
  </w:style>
  <w:style w:type="paragraph" w:customStyle="1" w:styleId="rtejustify">
    <w:name w:val="rtejustify"/>
    <w:basedOn w:val="a"/>
    <w:rsid w:val="00B27BBD"/>
    <w:pPr>
      <w:spacing w:before="100" w:beforeAutospacing="1" w:after="100" w:afterAutospacing="1"/>
    </w:pPr>
    <w:rPr>
      <w:rFonts w:eastAsia="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71592953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1192</Words>
  <Characters>6796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User-555</cp:lastModifiedBy>
  <cp:revision>41</cp:revision>
  <dcterms:created xsi:type="dcterms:W3CDTF">2023-04-05T13:49:00Z</dcterms:created>
  <dcterms:modified xsi:type="dcterms:W3CDTF">2023-12-21T10:04:00Z</dcterms:modified>
</cp:coreProperties>
</file>