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518A" w14:textId="77777777" w:rsidR="00F530FE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3412C937" w14:textId="77777777" w:rsidR="0028453C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</w:rPr>
        <w:t>технічних та якісних характеристик </w:t>
      </w:r>
      <w:r w:rsidRPr="004B444B">
        <w:rPr>
          <w:rFonts w:ascii="Times New Roman" w:hAnsi="Times New Roman" w:cs="Times New Roman"/>
          <w:bCs/>
          <w:sz w:val="24"/>
          <w:szCs w:val="24"/>
        </w:rPr>
        <w:t>закупівлі:</w:t>
      </w:r>
    </w:p>
    <w:p w14:paraId="165F267C" w14:textId="77777777" w:rsidR="007F0E11" w:rsidRPr="001665A9" w:rsidRDefault="007F0E11" w:rsidP="007F0E11">
      <w:pPr>
        <w:pStyle w:val="a5"/>
        <w:numPr>
          <w:ilvl w:val="0"/>
          <w:numId w:val="2"/>
        </w:numPr>
        <w:spacing w:line="240" w:lineRule="auto"/>
        <w:ind w:left="0" w:right="-25"/>
        <w:jc w:val="both"/>
        <w:rPr>
          <w:rFonts w:ascii="Times New Roman" w:hAnsi="Times New Roman"/>
          <w:bCs/>
          <w:sz w:val="24"/>
          <w:szCs w:val="24"/>
        </w:rPr>
      </w:pPr>
      <w:r w:rsidRPr="001665A9">
        <w:rPr>
          <w:rFonts w:ascii="Times New Roman" w:hAnsi="Times New Roman"/>
          <w:bCs/>
          <w:sz w:val="24"/>
          <w:szCs w:val="24"/>
        </w:rPr>
        <w:t>ДК 021:2015 03210000-6 - Зернові культури та картопля (Квасоля сушена, біла, ДСТУ 8672, 1 кг, Горох сушений, колотий, першого ґатунку, ДСТУ 7701, 1 кг).</w:t>
      </w:r>
    </w:p>
    <w:p w14:paraId="49B8293B" w14:textId="6FC291C5" w:rsidR="00F530FE" w:rsidRPr="004B444B" w:rsidRDefault="00F530FE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iCs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912960C" w14:textId="77777777" w:rsidR="00F530FE" w:rsidRPr="004B444B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19132D7E" w14:textId="77777777" w:rsidR="00F530FE" w:rsidRPr="004B444B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</w:t>
      </w:r>
      <w:r w:rsidR="00F530FE"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3170E0" w:rsidRPr="004B44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Відділ освіти Тростянецької міської ради</w:t>
      </w:r>
      <w:r w:rsidR="003170E0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вул. Вознесенська 53 в, м. Тростянець, Сумська область, 42000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ЄДРПОУ 35157487.</w:t>
      </w:r>
    </w:p>
    <w:p w14:paraId="0FC4FA2B" w14:textId="77777777"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 згідно ст. 2 закону України “Про публічні закупівлі” –</w:t>
      </w:r>
      <w:r w:rsidR="00F530FE" w:rsidRPr="004B444B">
        <w:rPr>
          <w:rFonts w:ascii="Times New Roman" w:hAnsi="Times New Roman" w:cs="Times New Roman"/>
          <w:b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юридичні особи, які забезпечують потреби держави або територіальної громади.</w:t>
      </w:r>
    </w:p>
    <w:p w14:paraId="383A3C9B" w14:textId="77777777" w:rsidR="007F0E11" w:rsidRPr="001665A9" w:rsidRDefault="007671C9" w:rsidP="007F0E11">
      <w:pPr>
        <w:pStyle w:val="a5"/>
        <w:numPr>
          <w:ilvl w:val="0"/>
          <w:numId w:val="2"/>
        </w:numPr>
        <w:spacing w:line="240" w:lineRule="auto"/>
        <w:ind w:left="0" w:right="-25"/>
        <w:jc w:val="both"/>
        <w:rPr>
          <w:rFonts w:ascii="Times New Roman" w:hAnsi="Times New Roman"/>
          <w:bCs/>
          <w:sz w:val="24"/>
          <w:szCs w:val="24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FD4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F0E11" w:rsidRPr="001665A9">
        <w:rPr>
          <w:rFonts w:ascii="Times New Roman" w:hAnsi="Times New Roman"/>
          <w:bCs/>
          <w:sz w:val="24"/>
          <w:szCs w:val="24"/>
        </w:rPr>
        <w:t>ДК 021:2015 03210000-6 - Зернові культури та картопля (Квасоля сушена, біла, ДСТУ 8672, 1 кг, Горох сушений, колотий, першого ґатунку, ДСТУ 7701, 1 кг).</w:t>
      </w:r>
    </w:p>
    <w:p w14:paraId="12BDEA5D" w14:textId="2D33E432" w:rsidR="00F530FE" w:rsidRPr="00DD30DA" w:rsidRDefault="00F530FE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D4A1BE" w14:textId="77777777" w:rsidR="008923FE" w:rsidRPr="004B444B" w:rsidRDefault="008923FE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DB316" w14:textId="0971FC15" w:rsidR="00F27664" w:rsidRPr="004B444B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Вид та ідентифікатор процедури закупівлі</w:t>
      </w:r>
      <w:r w:rsidR="00F530FE" w:rsidRPr="004B44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tooltip="Оголошення на порталі Уповноваженого органу" w:history="1">
        <w:r w:rsidR="009A78E1" w:rsidRPr="009A78E1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UA-2024-04-02-007216-a</w:t>
        </w:r>
      </w:hyperlink>
    </w:p>
    <w:p w14:paraId="41DC549E" w14:textId="77777777" w:rsidR="00F530FE" w:rsidRPr="004B444B" w:rsidRDefault="00A239DE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6" w:history="1"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PROZORRO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MARKET</w:t>
        </w:r>
      </w:hyperlink>
      <w:r w:rsidR="00FC023F"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03DF" w:rsidRPr="004B444B">
        <w:rPr>
          <w:rFonts w:ascii="Times New Roman" w:hAnsi="Times New Roman" w:cs="Times New Roman"/>
          <w:b/>
          <w:sz w:val="24"/>
          <w:szCs w:val="24"/>
          <w:lang w:val="uk-UA"/>
        </w:rPr>
        <w:t>Запит (ціни) пропозицій</w:t>
      </w:r>
    </w:p>
    <w:p w14:paraId="3CA71461" w14:textId="77777777"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Вид процедури закупівлі: </w:t>
      </w:r>
      <w:r w:rsidR="000F00B2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14:paraId="70C5A50D" w14:textId="77777777" w:rsidR="003C4778" w:rsidRPr="004B444B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     п. 10 </w:t>
      </w: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 </w:t>
      </w:r>
      <w:hyperlink r:id="rId7" w:anchor="n26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пункту 3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розділу II Порядку визначення предмета закупівлі, затвердженого наказом Мінекономіки від 15 квітня 2020 р. № 708 (далі - послуги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 </w:t>
      </w:r>
      <w:hyperlink r:id="rId8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№ 822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“Про затвердження Порядку формування та використання електронного каталогу”, з урахуванням положень, визначених цими особливостями.</w:t>
      </w:r>
    </w:p>
    <w:p w14:paraId="6959DF6D" w14:textId="57F5D9CB" w:rsidR="00F530FE" w:rsidRPr="009A78E1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Очікувана вартість закупівлі та бюджетне призначення: </w:t>
      </w:r>
      <w:r w:rsidR="00A239DE">
        <w:rPr>
          <w:rFonts w:ascii="Times New Roman" w:hAnsi="Times New Roman" w:cs="Times New Roman"/>
          <w:sz w:val="24"/>
          <w:szCs w:val="24"/>
          <w:lang w:val="uk-UA"/>
        </w:rPr>
        <w:t>13 640,00</w:t>
      </w:r>
      <w:r w:rsidR="009A78E1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14:paraId="37DD549B" w14:textId="77777777"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41038963" w14:textId="77777777" w:rsidR="006F792C" w:rsidRPr="004B444B" w:rsidRDefault="00397CC3" w:rsidP="006F7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="006F792C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закупівлі.</w:t>
      </w:r>
    </w:p>
    <w:p w14:paraId="3FBA74F4" w14:textId="6D33C0E9" w:rsidR="006F792C" w:rsidRPr="007F0E11" w:rsidRDefault="00766967" w:rsidP="007F0E11">
      <w:pPr>
        <w:pStyle w:val="a5"/>
        <w:numPr>
          <w:ilvl w:val="0"/>
          <w:numId w:val="2"/>
        </w:numPr>
        <w:spacing w:line="240" w:lineRule="auto"/>
        <w:ind w:left="0" w:right="-25"/>
        <w:jc w:val="both"/>
        <w:rPr>
          <w:rFonts w:ascii="Times New Roman" w:hAnsi="Times New Roman"/>
          <w:bCs/>
          <w:sz w:val="24"/>
          <w:szCs w:val="24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Згідно вимог Постанови КМУ від 24.03.2021р. №305 «Про затвердження норм та порядку організації харчування у закладах освіти та дитячих закладах оздоровлення та відпочинку» було проведено плановий розрахунок потреби продуктів харчування на 2024 рік  по закупівлі код </w:t>
      </w:r>
      <w:r w:rsidR="007F0E11" w:rsidRPr="001665A9">
        <w:rPr>
          <w:rFonts w:ascii="Times New Roman" w:hAnsi="Times New Roman"/>
          <w:bCs/>
          <w:sz w:val="24"/>
          <w:szCs w:val="24"/>
        </w:rPr>
        <w:t>ДК 021:2015 03210000-6 - Зернові культури та картопля (Квасоля сушена, біла, ДСТУ 8672, 1 кг, Горох сушений, колотий, першого ґатунку, ДСТУ 7701, 1 кг)</w:t>
      </w:r>
      <w:r w:rsidR="007F0E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F792C" w:rsidRPr="007F0E11">
        <w:rPr>
          <w:rFonts w:ascii="Times New Roman" w:hAnsi="Times New Roman" w:cs="Times New Roman"/>
          <w:color w:val="333333"/>
          <w:sz w:val="24"/>
          <w:szCs w:val="24"/>
          <w:lang w:val="uk-UA"/>
        </w:rPr>
        <w:t>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стану.</w:t>
      </w:r>
    </w:p>
    <w:p w14:paraId="6F25943F" w14:textId="77777777"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    Очікувану вартість предмета закупівлі визначено на підставі загальнодоступної інформації щодо цін на продукти харчування</w:t>
      </w:r>
      <w:r w:rsidR="00632DE3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(крупи)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яка міститься у відкритих джерелах, враховуючи динаміку цін на товари, доставку, належну якість товару та очікуване бюджетне 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lastRenderedPageBreak/>
        <w:t>призначення, а саме в електронній системі закупівель «</w:t>
      </w:r>
      <w:r w:rsidRPr="004B444B">
        <w:rPr>
          <w:rFonts w:ascii="Times New Roman" w:hAnsi="Times New Roman" w:cs="Times New Roman"/>
          <w:color w:val="333333"/>
          <w:sz w:val="24"/>
          <w:szCs w:val="24"/>
        </w:rPr>
        <w:t>Prozorro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», проводився моніторинг цін місцевого ринку та торгових точок міста Тростянець Охтирського р-ну Сумської обл.</w:t>
      </w:r>
    </w:p>
    <w:p w14:paraId="0FB52C67" w14:textId="5B5E696E" w:rsidR="00943B05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444B">
        <w:rPr>
          <w:lang w:val="uk-UA"/>
        </w:rPr>
        <w:t xml:space="preserve">       Враховуючи вищевикладене, згідно наданої службової записки бухгалтерії з харчування відділу освіти Тростянецької міської ради від </w:t>
      </w:r>
      <w:r w:rsidR="007476D4">
        <w:rPr>
          <w:lang w:val="uk-UA"/>
        </w:rPr>
        <w:t>01.04</w:t>
      </w:r>
      <w:r w:rsidR="00802D22" w:rsidRPr="004B444B">
        <w:rPr>
          <w:lang w:val="uk-UA"/>
        </w:rPr>
        <w:t xml:space="preserve">.2024 </w:t>
      </w:r>
      <w:r w:rsidRPr="004B444B">
        <w:rPr>
          <w:lang w:val="uk-UA"/>
        </w:rPr>
        <w:t xml:space="preserve"> року  необхідна кількість </w:t>
      </w:r>
      <w:r w:rsidR="0090279D">
        <w:rPr>
          <w:lang w:val="uk-UA"/>
        </w:rPr>
        <w:t>продуктів:</w:t>
      </w:r>
    </w:p>
    <w:tbl>
      <w:tblPr>
        <w:tblpPr w:leftFromText="180" w:rightFromText="180" w:bottomFromText="160" w:vertAnchor="text" w:tblpX="-34" w:tblpY="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0"/>
        <w:gridCol w:w="8174"/>
        <w:gridCol w:w="1176"/>
      </w:tblGrid>
      <w:tr w:rsidR="00A239DE" w:rsidRPr="00C469B0" w14:paraId="3B3FF587" w14:textId="77777777" w:rsidTr="00A239DE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F40E" w14:textId="77777777" w:rsidR="00A239DE" w:rsidRPr="00C469B0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AEF" w14:textId="77777777" w:rsidR="00A239DE" w:rsidRPr="00C469B0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sz w:val="24"/>
                <w:szCs w:val="24"/>
              </w:rPr>
              <w:t>Назва товару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876" w14:textId="77777777" w:rsidR="00A239DE" w:rsidRPr="00C469B0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виміру</w:t>
            </w:r>
          </w:p>
        </w:tc>
      </w:tr>
      <w:tr w:rsidR="00A239DE" w:rsidRPr="00EB550C" w14:paraId="110C8822" w14:textId="77777777" w:rsidTr="00A239DE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19EE" w14:textId="77777777" w:rsidR="00A239DE" w:rsidRPr="00EB550C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9CA" w14:textId="77777777" w:rsidR="00A239DE" w:rsidRPr="00EB550C" w:rsidRDefault="00A239DE" w:rsidP="00A95D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A9">
              <w:rPr>
                <w:rFonts w:ascii="Times New Roman" w:hAnsi="Times New Roman"/>
                <w:bCs/>
                <w:sz w:val="24"/>
                <w:szCs w:val="24"/>
              </w:rPr>
              <w:t>Квасоля сушена, біла, ДСТУ 8672, 1 кг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EB6A" w14:textId="77777777" w:rsidR="00A239DE" w:rsidRPr="00EB550C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0C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</w:tr>
      <w:tr w:rsidR="00A239DE" w:rsidRPr="00CC0B93" w14:paraId="0F8FD3C6" w14:textId="77777777" w:rsidTr="00A239DE">
        <w:trPr>
          <w:trHeight w:val="2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4C41" w14:textId="77777777" w:rsidR="00A239DE" w:rsidRPr="00FC29EF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3387" w14:textId="77777777" w:rsidR="00A239DE" w:rsidRPr="0081326C" w:rsidRDefault="00A239DE" w:rsidP="00A95D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26C">
              <w:rPr>
                <w:rFonts w:ascii="Times New Roman" w:hAnsi="Times New Roman" w:cs="Times New Roman"/>
                <w:bCs/>
                <w:sz w:val="24"/>
                <w:szCs w:val="24"/>
              </w:rPr>
              <w:t>Горох сушений, колотий, першого ґатунку, ДСТУ 7701, 1 кг</w:t>
            </w:r>
          </w:p>
          <w:p w14:paraId="169E9AB0" w14:textId="77777777" w:rsidR="00A239DE" w:rsidRPr="00C469B0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0D7" w14:textId="77777777" w:rsidR="00A239DE" w:rsidRPr="00EB550C" w:rsidRDefault="00A239DE" w:rsidP="00A95D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50C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</w:tr>
    </w:tbl>
    <w:p w14:paraId="4FFF9207" w14:textId="77777777" w:rsidR="00A239DE" w:rsidRDefault="00A239DE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3475141B" w14:textId="77777777" w:rsidR="00943B05" w:rsidRDefault="00943B05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5E33BB5A" w14:textId="77777777" w:rsidR="001877E7" w:rsidRPr="001877E7" w:rsidRDefault="001877E7" w:rsidP="001877E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14:paraId="01A7580C" w14:textId="0D61117F" w:rsidR="001877E7" w:rsidRDefault="001877E7" w:rsidP="001877E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  </w:t>
      </w:r>
    </w:p>
    <w:p w14:paraId="3CB5DF12" w14:textId="77777777" w:rsidR="00302770" w:rsidRPr="00C469B0" w:rsidRDefault="00302770" w:rsidP="00302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9B0">
        <w:rPr>
          <w:rFonts w:ascii="Times New Roman" w:hAnsi="Times New Roman" w:cs="Times New Roman"/>
          <w:b/>
          <w:bCs/>
          <w:sz w:val="24"/>
          <w:szCs w:val="24"/>
        </w:rPr>
        <w:t xml:space="preserve">Адреси  поставки товару до закладів освіти Тростянецької міської ради 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6808"/>
      </w:tblGrid>
      <w:tr w:rsidR="00302770" w:rsidRPr="00C469B0" w14:paraId="50997AB1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804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17E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3F42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302770" w:rsidRPr="00C469B0" w14:paraId="018EF194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B6F0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AD87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 xml:space="preserve">КЗДО «Білочка» (ясла садок) Тростянецької міської ради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782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Тростянець, Охтирський район</w:t>
            </w:r>
          </w:p>
          <w:p w14:paraId="2F30E35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Б.Хмельницького,22</w:t>
            </w:r>
          </w:p>
        </w:tc>
      </w:tr>
      <w:tr w:rsidR="00302770" w:rsidRPr="00C469B0" w14:paraId="19D7D82F" w14:textId="77777777" w:rsidTr="00A95DAE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743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07DA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«Веселка» (дитячий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0445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1E28AF3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Героїв Крут,1а</w:t>
            </w:r>
          </w:p>
        </w:tc>
      </w:tr>
      <w:tr w:rsidR="00302770" w:rsidRPr="00C469B0" w14:paraId="51E57B20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3D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F5A0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 Казка» (ясла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13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2D87E83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Кеніга,13</w:t>
            </w:r>
          </w:p>
        </w:tc>
      </w:tr>
      <w:tr w:rsidR="00302770" w:rsidRPr="00C469B0" w14:paraId="3CE12EB3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F7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038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«Калинка» (дитячий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A7A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488BF920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Л.Татаренка,8а</w:t>
            </w:r>
          </w:p>
        </w:tc>
      </w:tr>
      <w:tr w:rsidR="00302770" w:rsidRPr="00C469B0" w14:paraId="0BCFB033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4CFD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5616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«Ромашка» (ясла садок)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4B1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0A481EB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Шевченка,7в</w:t>
            </w:r>
          </w:p>
        </w:tc>
      </w:tr>
      <w:tr w:rsidR="00302770" w:rsidRPr="00C469B0" w14:paraId="4712696B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423A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6E02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 №2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2BDA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3D281DF7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Кеніга,15</w:t>
            </w:r>
          </w:p>
        </w:tc>
      </w:tr>
      <w:tr w:rsidR="00302770" w:rsidRPr="00C469B0" w14:paraId="3527D06E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BC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9759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  №3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3427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54BEC210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вул.Шевченка,13</w:t>
            </w:r>
          </w:p>
        </w:tc>
      </w:tr>
      <w:tr w:rsidR="00302770" w:rsidRPr="00C469B0" w14:paraId="2D9A49BB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606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5AC2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ст.-ЗДО  №5 Тростянецької міської ради</w:t>
            </w:r>
          </w:p>
          <w:p w14:paraId="2C42918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137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</w:t>
            </w:r>
          </w:p>
          <w:p w14:paraId="4F6AEC2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Миру,32 Охтирський район</w:t>
            </w:r>
          </w:p>
          <w:p w14:paraId="53F30882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770" w:rsidRPr="00C469B0" w14:paraId="7808A902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50F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F3BF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ЗЗСО І-ІІІ ст.-ЗДО  №5 Тростянецької міської ради</w:t>
            </w:r>
          </w:p>
          <w:p w14:paraId="0849A73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2DF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район,</w:t>
            </w:r>
          </w:p>
          <w:p w14:paraId="780F24EE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 xml:space="preserve"> с. Буймер, вул. Центральна   3                                                                           </w:t>
            </w:r>
          </w:p>
        </w:tc>
      </w:tr>
      <w:tr w:rsidR="00302770" w:rsidRPr="00C469B0" w14:paraId="6E683141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96F3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F7C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Смородинська філія І-ІІ ступенів ЗЗСО І-ІІІ ст.-ЗДО 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EE0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м. Тростянець Охтирський район</w:t>
            </w:r>
          </w:p>
          <w:p w14:paraId="37BD260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вул. Підлісна,128</w:t>
            </w:r>
          </w:p>
        </w:tc>
      </w:tr>
      <w:tr w:rsidR="00302770" w:rsidRPr="00C469B0" w14:paraId="0222C11E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879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AB28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Білківський  ЗЗСО І-ІІІ ст.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0EAD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 с. Білка, вул. Шкільна, 1</w:t>
            </w:r>
          </w:p>
        </w:tc>
      </w:tr>
      <w:tr w:rsidR="00302770" w:rsidRPr="00C469B0" w14:paraId="3EFA719E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4D34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8B4D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КЗДО  (ясла-садок) «Червона шапочка» Тростянецької міської ради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D76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Сумська обл., Тростянецька МТГ,  Охтирський район</w:t>
            </w:r>
          </w:p>
          <w:p w14:paraId="4FD1CEE1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9B0">
              <w:rPr>
                <w:rFonts w:ascii="Times New Roman" w:hAnsi="Times New Roman" w:cs="Times New Roman"/>
                <w:sz w:val="24"/>
                <w:szCs w:val="24"/>
              </w:rPr>
              <w:t>с. Микитівка, вул. вул. Перемоги 2а</w:t>
            </w:r>
          </w:p>
        </w:tc>
      </w:tr>
      <w:tr w:rsidR="00302770" w:rsidRPr="00C469B0" w14:paraId="732FFA65" w14:textId="77777777" w:rsidTr="00A95D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991C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916E" w14:textId="77777777" w:rsidR="00302770" w:rsidRPr="0068688C" w:rsidRDefault="00302770" w:rsidP="00A9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 xml:space="preserve">Полянський ЗЗСО І-ІІІ ст. –ЗДО Тростянецької міської ради </w:t>
            </w:r>
          </w:p>
          <w:p w14:paraId="3AEADCA9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 xml:space="preserve">Корпус  №1,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8688C">
              <w:rPr>
                <w:rFonts w:ascii="Times New Roman" w:hAnsi="Times New Roman"/>
                <w:sz w:val="24"/>
                <w:szCs w:val="24"/>
              </w:rPr>
              <w:t>орпус №2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25F8" w14:textId="77777777" w:rsidR="00302770" w:rsidRPr="0068688C" w:rsidRDefault="00302770" w:rsidP="00A95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>Сумська обл., Тростянецька МТГ,  Охтирський район</w:t>
            </w:r>
          </w:p>
          <w:p w14:paraId="6F5D8E7B" w14:textId="77777777" w:rsidR="00302770" w:rsidRPr="00C469B0" w:rsidRDefault="00302770" w:rsidP="00A95D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88C">
              <w:rPr>
                <w:rFonts w:ascii="Times New Roman" w:hAnsi="Times New Roman"/>
                <w:sz w:val="24"/>
                <w:szCs w:val="24"/>
              </w:rPr>
              <w:t>с. Семереньки, вул. Гагаріна, 61</w:t>
            </w:r>
          </w:p>
        </w:tc>
      </w:tr>
    </w:tbl>
    <w:p w14:paraId="0BE96A80" w14:textId="77777777" w:rsidR="00632DE3" w:rsidRPr="001877E7" w:rsidRDefault="00632DE3" w:rsidP="00632DE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sectPr w:rsidR="00632DE3" w:rsidRPr="001877E7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7B8"/>
    <w:rsid w:val="00022451"/>
    <w:rsid w:val="00034B00"/>
    <w:rsid w:val="000F00B2"/>
    <w:rsid w:val="00122B97"/>
    <w:rsid w:val="00144772"/>
    <w:rsid w:val="001877E7"/>
    <w:rsid w:val="001C542C"/>
    <w:rsid w:val="001F5D39"/>
    <w:rsid w:val="0028453C"/>
    <w:rsid w:val="002968E9"/>
    <w:rsid w:val="00302770"/>
    <w:rsid w:val="003170E0"/>
    <w:rsid w:val="00342E04"/>
    <w:rsid w:val="00396937"/>
    <w:rsid w:val="00397CC3"/>
    <w:rsid w:val="003C33FE"/>
    <w:rsid w:val="003C4778"/>
    <w:rsid w:val="003D1F66"/>
    <w:rsid w:val="003E2012"/>
    <w:rsid w:val="00453298"/>
    <w:rsid w:val="00456B71"/>
    <w:rsid w:val="004B444B"/>
    <w:rsid w:val="004F1ECA"/>
    <w:rsid w:val="00612A8D"/>
    <w:rsid w:val="00632DE3"/>
    <w:rsid w:val="00663D8F"/>
    <w:rsid w:val="00665829"/>
    <w:rsid w:val="006C2EB1"/>
    <w:rsid w:val="006F792C"/>
    <w:rsid w:val="007476D4"/>
    <w:rsid w:val="00766967"/>
    <w:rsid w:val="007671C9"/>
    <w:rsid w:val="007929D5"/>
    <w:rsid w:val="007E510D"/>
    <w:rsid w:val="007F0E11"/>
    <w:rsid w:val="00802D22"/>
    <w:rsid w:val="00872D67"/>
    <w:rsid w:val="008923FE"/>
    <w:rsid w:val="0090279D"/>
    <w:rsid w:val="009115F4"/>
    <w:rsid w:val="009423FC"/>
    <w:rsid w:val="00943B05"/>
    <w:rsid w:val="009A78E1"/>
    <w:rsid w:val="009D5160"/>
    <w:rsid w:val="009E047C"/>
    <w:rsid w:val="00A239DE"/>
    <w:rsid w:val="00A351C2"/>
    <w:rsid w:val="00A62178"/>
    <w:rsid w:val="00A84F58"/>
    <w:rsid w:val="00AE79EB"/>
    <w:rsid w:val="00BF46AD"/>
    <w:rsid w:val="00C31EEA"/>
    <w:rsid w:val="00C477B8"/>
    <w:rsid w:val="00C60C5F"/>
    <w:rsid w:val="00D02688"/>
    <w:rsid w:val="00D103DF"/>
    <w:rsid w:val="00D160C3"/>
    <w:rsid w:val="00DA31C5"/>
    <w:rsid w:val="00DD2B65"/>
    <w:rsid w:val="00DD30DA"/>
    <w:rsid w:val="00E7768C"/>
    <w:rsid w:val="00ED5952"/>
    <w:rsid w:val="00ED6039"/>
    <w:rsid w:val="00F27664"/>
    <w:rsid w:val="00F27CA0"/>
    <w:rsid w:val="00F530FE"/>
    <w:rsid w:val="00FC023F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451C"/>
  <w15:docId w15:val="{0A660DEA-1994-40AF-A140-C6A4FDF6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aliases w:val="Numbered List,Список уровня 2"/>
    <w:basedOn w:val="a"/>
    <w:link w:val="a6"/>
    <w:uiPriority w:val="1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unhideWhenUsed/>
    <w:rsid w:val="00632DE3"/>
    <w:pPr>
      <w:spacing w:after="120" w:line="256" w:lineRule="auto"/>
    </w:pPr>
    <w:rPr>
      <w:rFonts w:ascii="Calibri" w:eastAsia="Calibri" w:hAnsi="Calibri" w:cs="Calibri"/>
      <w:lang w:val="uk-UA" w:eastAsia="uk-UA"/>
    </w:rPr>
  </w:style>
  <w:style w:type="character" w:customStyle="1" w:styleId="a8">
    <w:name w:val="Основний текст Знак"/>
    <w:basedOn w:val="a0"/>
    <w:link w:val="a7"/>
    <w:uiPriority w:val="99"/>
    <w:rsid w:val="00632DE3"/>
    <w:rPr>
      <w:rFonts w:ascii="Calibri" w:eastAsia="Calibri" w:hAnsi="Calibri" w:cs="Calibri"/>
      <w:lang w:eastAsia="uk-UA"/>
    </w:rPr>
  </w:style>
  <w:style w:type="paragraph" w:customStyle="1" w:styleId="11">
    <w:name w:val="Без интервала1"/>
    <w:rsid w:val="006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D30DA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9A78E1"/>
    <w:rPr>
      <w:color w:val="605E5C"/>
      <w:shd w:val="clear" w:color="auto" w:fill="E1DFDD"/>
    </w:rPr>
  </w:style>
  <w:style w:type="character" w:customStyle="1" w:styleId="a6">
    <w:name w:val="Абзац списку Знак"/>
    <w:aliases w:val="Numbered List Знак,Список уровня 2 Знак"/>
    <w:link w:val="a5"/>
    <w:uiPriority w:val="1"/>
    <w:locked/>
    <w:rsid w:val="007F0E1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22-202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050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catalog/categories" TargetMode="External"/><Relationship Id="rId5" Type="http://schemas.openxmlformats.org/officeDocument/2006/relationships/hyperlink" Target="https://prozorro.gov.ua/tender/UA-2024-04-02-007216-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4093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Admin</cp:lastModifiedBy>
  <cp:revision>76</cp:revision>
  <cp:lastPrinted>2023-11-21T11:51:00Z</cp:lastPrinted>
  <dcterms:created xsi:type="dcterms:W3CDTF">2023-11-20T10:06:00Z</dcterms:created>
  <dcterms:modified xsi:type="dcterms:W3CDTF">2024-04-09T08:04:00Z</dcterms:modified>
</cp:coreProperties>
</file>